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DF2" w:rsidRPr="00B04812" w:rsidRDefault="008A6DF2" w:rsidP="0046294B">
      <w:pPr>
        <w:pStyle w:val="FootnoteText"/>
        <w:spacing w:line="276" w:lineRule="auto"/>
        <w:jc w:val="both"/>
        <w:rPr>
          <w:b/>
          <w:sz w:val="24"/>
          <w:szCs w:val="24"/>
          <w:lang w:val="ro-RO"/>
        </w:rPr>
      </w:pPr>
    </w:p>
    <w:p w:rsidR="00155153" w:rsidRPr="00B04812" w:rsidRDefault="0044554F" w:rsidP="0044554F">
      <w:pPr>
        <w:pStyle w:val="DefaultText"/>
        <w:spacing w:line="276" w:lineRule="auto"/>
        <w:jc w:val="center"/>
        <w:rPr>
          <w:b/>
          <w:szCs w:val="24"/>
          <w:lang w:val="ro-RO"/>
        </w:rPr>
      </w:pPr>
      <w:r>
        <w:rPr>
          <w:b/>
          <w:szCs w:val="24"/>
          <w:lang w:val="ro-RO"/>
        </w:rPr>
        <w:t>PROIECT</w:t>
      </w:r>
    </w:p>
    <w:p w:rsidR="00D57178" w:rsidRPr="00B04812" w:rsidRDefault="00D57178" w:rsidP="0046294B">
      <w:pPr>
        <w:pStyle w:val="DefaultText"/>
        <w:spacing w:line="276" w:lineRule="auto"/>
        <w:jc w:val="center"/>
        <w:rPr>
          <w:b/>
          <w:szCs w:val="24"/>
          <w:lang w:val="ro-RO"/>
        </w:rPr>
      </w:pPr>
      <w:r w:rsidRPr="00B04812">
        <w:rPr>
          <w:b/>
          <w:szCs w:val="24"/>
        </w:rPr>
        <w:t>CONTRACT DE PRESTĂRI SERVICII</w:t>
      </w:r>
    </w:p>
    <w:p w:rsidR="00D57178" w:rsidRPr="00B04812" w:rsidRDefault="00D57178" w:rsidP="0046294B">
      <w:pPr>
        <w:pStyle w:val="DefaultText"/>
        <w:spacing w:line="276" w:lineRule="auto"/>
        <w:jc w:val="both"/>
        <w:rPr>
          <w:b/>
          <w:szCs w:val="24"/>
        </w:rPr>
      </w:pPr>
    </w:p>
    <w:p w:rsidR="00D57178" w:rsidRDefault="00D57178" w:rsidP="0046294B">
      <w:pPr>
        <w:pStyle w:val="DefaultText"/>
        <w:spacing w:line="276" w:lineRule="auto"/>
        <w:jc w:val="center"/>
        <w:rPr>
          <w:b/>
          <w:szCs w:val="24"/>
        </w:rPr>
      </w:pPr>
      <w:r w:rsidRPr="00B04812">
        <w:rPr>
          <w:b/>
          <w:szCs w:val="24"/>
        </w:rPr>
        <w:t>nr.______________data_______________</w:t>
      </w:r>
    </w:p>
    <w:p w:rsidR="00742EBE" w:rsidRPr="00B04812" w:rsidRDefault="00742EBE" w:rsidP="0046294B">
      <w:pPr>
        <w:pStyle w:val="DefaultText"/>
        <w:spacing w:line="276" w:lineRule="auto"/>
        <w:jc w:val="center"/>
        <w:rPr>
          <w:b/>
          <w:szCs w:val="24"/>
        </w:rPr>
      </w:pPr>
    </w:p>
    <w:p w:rsidR="0044554F" w:rsidRPr="00C07D12" w:rsidRDefault="00742EBE" w:rsidP="0044554F">
      <w:pPr>
        <w:spacing w:line="276" w:lineRule="auto"/>
        <w:jc w:val="center"/>
        <w:rPr>
          <w:b/>
          <w:i/>
          <w:lang w:eastAsia="ro-RO"/>
        </w:rPr>
      </w:pPr>
      <w:r w:rsidRPr="005C041E">
        <w:rPr>
          <w:b/>
          <w:sz w:val="22"/>
          <w:szCs w:val="22"/>
        </w:rPr>
        <w:t>„</w:t>
      </w:r>
      <w:r w:rsidR="0044554F" w:rsidRPr="0044554F">
        <w:rPr>
          <w:b/>
          <w:i/>
        </w:rPr>
        <w:t xml:space="preserve"> </w:t>
      </w:r>
      <w:r w:rsidR="0044554F" w:rsidRPr="00C07D12">
        <w:rPr>
          <w:b/>
          <w:i/>
        </w:rPr>
        <w:t xml:space="preserve">SERVICII DE </w:t>
      </w:r>
      <w:r w:rsidR="0044554F" w:rsidRPr="00C07D12">
        <w:rPr>
          <w:b/>
          <w:i/>
          <w:lang w:eastAsia="ro-RO"/>
        </w:rPr>
        <w:t>REPARARE ȘI ÎNTREȚINERE A</w:t>
      </w:r>
      <w:r w:rsidR="0044554F">
        <w:rPr>
          <w:b/>
          <w:i/>
          <w:lang w:eastAsia="ro-RO"/>
        </w:rPr>
        <w:t xml:space="preserve"> </w:t>
      </w:r>
      <w:r w:rsidR="0044554F" w:rsidRPr="00C07D12">
        <w:rPr>
          <w:b/>
          <w:i/>
          <w:lang w:eastAsia="ro-RO"/>
        </w:rPr>
        <w:t xml:space="preserve">AUTOVEHICULELOR DIN DOTAREA PARCULUI AUTO </w:t>
      </w:r>
      <w:r w:rsidR="0044554F" w:rsidRPr="00C07D12">
        <w:rPr>
          <w:b/>
          <w:i/>
        </w:rPr>
        <w:t xml:space="preserve">AL S.N. </w:t>
      </w:r>
      <w:r w:rsidR="0044554F">
        <w:rPr>
          <w:b/>
          <w:i/>
        </w:rPr>
        <w:t>RADIOCOMUNICAȚII S.A</w:t>
      </w:r>
      <w:proofErr w:type="gramStart"/>
      <w:r w:rsidR="0044554F">
        <w:rPr>
          <w:b/>
          <w:i/>
        </w:rPr>
        <w:t>.(</w:t>
      </w:r>
      <w:proofErr w:type="gramEnd"/>
      <w:r w:rsidR="0044554F">
        <w:rPr>
          <w:b/>
          <w:i/>
        </w:rPr>
        <w:t>S.N.R.)”</w:t>
      </w:r>
    </w:p>
    <w:p w:rsidR="00D57178" w:rsidRPr="00B04812" w:rsidRDefault="00742EBE" w:rsidP="0046294B">
      <w:pPr>
        <w:pStyle w:val="DefaultText"/>
        <w:spacing w:line="276" w:lineRule="auto"/>
        <w:jc w:val="center"/>
        <w:rPr>
          <w:b/>
          <w:szCs w:val="24"/>
        </w:rPr>
      </w:pPr>
      <w:r>
        <w:rPr>
          <w:b/>
          <w:bCs/>
          <w:sz w:val="22"/>
          <w:szCs w:val="22"/>
          <w:shd w:val="clear" w:color="auto" w:fill="FFFFFF"/>
        </w:rPr>
        <w:t>_</w:t>
      </w:r>
      <w:r w:rsidR="00D57178" w:rsidRPr="00B04812">
        <w:rPr>
          <w:b/>
          <w:szCs w:val="24"/>
        </w:rPr>
        <w:t>LOTUL</w:t>
      </w:r>
      <w:r w:rsidR="00FD2584">
        <w:rPr>
          <w:b/>
          <w:szCs w:val="24"/>
        </w:rPr>
        <w:t xml:space="preserve"> </w:t>
      </w:r>
      <w:r w:rsidR="00673598">
        <w:rPr>
          <w:b/>
          <w:szCs w:val="24"/>
        </w:rPr>
        <w:t>1 –Sediul Central</w:t>
      </w:r>
    </w:p>
    <w:p w:rsidR="00D57178" w:rsidRPr="00B04812" w:rsidRDefault="00D57178" w:rsidP="0046294B">
      <w:pPr>
        <w:spacing w:line="276" w:lineRule="auto"/>
        <w:jc w:val="center"/>
        <w:rPr>
          <w:b/>
        </w:rPr>
      </w:pPr>
    </w:p>
    <w:p w:rsidR="00D57178" w:rsidRPr="00B04812" w:rsidRDefault="00D57178" w:rsidP="0046294B">
      <w:pPr>
        <w:autoSpaceDE w:val="0"/>
        <w:autoSpaceDN w:val="0"/>
        <w:adjustRightInd w:val="0"/>
        <w:spacing w:before="120" w:line="276" w:lineRule="auto"/>
        <w:ind w:left="1"/>
        <w:jc w:val="both"/>
        <w:rPr>
          <w:rFonts w:eastAsia="Calibri"/>
        </w:rPr>
      </w:pPr>
      <w:proofErr w:type="spellStart"/>
      <w:r w:rsidRPr="00B04812">
        <w:rPr>
          <w:rFonts w:eastAsia="Calibri"/>
        </w:rPr>
        <w:t>Având</w:t>
      </w:r>
      <w:proofErr w:type="spellEnd"/>
      <w:r w:rsidRPr="00B04812">
        <w:rPr>
          <w:rFonts w:eastAsia="Calibri"/>
        </w:rPr>
        <w:t xml:space="preserve"> </w:t>
      </w:r>
      <w:proofErr w:type="spellStart"/>
      <w:r w:rsidRPr="00B04812">
        <w:rPr>
          <w:rFonts w:eastAsia="Calibri"/>
        </w:rPr>
        <w:t>în</w:t>
      </w:r>
      <w:proofErr w:type="spellEnd"/>
      <w:r w:rsidRPr="00B04812">
        <w:rPr>
          <w:rFonts w:eastAsia="Calibri"/>
        </w:rPr>
        <w:t xml:space="preserve"> </w:t>
      </w:r>
      <w:proofErr w:type="spellStart"/>
      <w:r w:rsidRPr="00B04812">
        <w:rPr>
          <w:rFonts w:eastAsia="Calibri"/>
        </w:rPr>
        <w:t>vedere</w:t>
      </w:r>
      <w:proofErr w:type="spellEnd"/>
      <w:r w:rsidRPr="00B04812">
        <w:rPr>
          <w:rFonts w:eastAsia="Calibri"/>
        </w:rPr>
        <w:t xml:space="preserve"> </w:t>
      </w:r>
      <w:proofErr w:type="spellStart"/>
      <w:r w:rsidRPr="00B04812">
        <w:rPr>
          <w:rFonts w:eastAsia="Calibri"/>
        </w:rPr>
        <w:t>că</w:t>
      </w:r>
      <w:proofErr w:type="spellEnd"/>
      <w:r w:rsidRPr="00B04812">
        <w:rPr>
          <w:rFonts w:eastAsia="Calibri"/>
        </w:rPr>
        <w:t>:</w:t>
      </w:r>
    </w:p>
    <w:p w:rsidR="00D57178" w:rsidRPr="00B04812" w:rsidRDefault="00D57178" w:rsidP="0046294B">
      <w:pPr>
        <w:pStyle w:val="ListParagraph"/>
        <w:numPr>
          <w:ilvl w:val="0"/>
          <w:numId w:val="11"/>
        </w:numPr>
        <w:autoSpaceDE w:val="0"/>
        <w:autoSpaceDN w:val="0"/>
        <w:adjustRightInd w:val="0"/>
        <w:spacing w:before="120" w:after="0"/>
        <w:jc w:val="both"/>
        <w:rPr>
          <w:rFonts w:ascii="Times New Roman" w:hAnsi="Times New Roman"/>
          <w:sz w:val="24"/>
          <w:szCs w:val="24"/>
        </w:rPr>
      </w:pPr>
      <w:proofErr w:type="spellStart"/>
      <w:r w:rsidRPr="00B04812">
        <w:rPr>
          <w:rFonts w:ascii="Times New Roman" w:hAnsi="Times New Roman"/>
          <w:sz w:val="24"/>
          <w:szCs w:val="24"/>
        </w:rPr>
        <w:t>Autoritatea</w:t>
      </w:r>
      <w:proofErr w:type="spellEnd"/>
      <w:r w:rsidRPr="00B04812">
        <w:rPr>
          <w:rFonts w:ascii="Times New Roman" w:hAnsi="Times New Roman"/>
          <w:sz w:val="24"/>
          <w:szCs w:val="24"/>
        </w:rPr>
        <w:t xml:space="preserve"> </w:t>
      </w:r>
      <w:proofErr w:type="spellStart"/>
      <w:r w:rsidRPr="00B04812">
        <w:rPr>
          <w:rFonts w:ascii="Times New Roman" w:hAnsi="Times New Roman"/>
          <w:sz w:val="24"/>
          <w:szCs w:val="24"/>
        </w:rPr>
        <w:t>contractantă</w:t>
      </w:r>
      <w:proofErr w:type="spellEnd"/>
      <w:r w:rsidRPr="00B04812">
        <w:rPr>
          <w:rFonts w:ascii="Times New Roman" w:hAnsi="Times New Roman"/>
          <w:sz w:val="24"/>
          <w:szCs w:val="24"/>
        </w:rPr>
        <w:t xml:space="preserve"> a </w:t>
      </w:r>
      <w:proofErr w:type="spellStart"/>
      <w:r w:rsidRPr="00B04812">
        <w:rPr>
          <w:rFonts w:ascii="Times New Roman" w:hAnsi="Times New Roman"/>
          <w:sz w:val="24"/>
          <w:szCs w:val="24"/>
        </w:rPr>
        <w:t>derulat</w:t>
      </w:r>
      <w:proofErr w:type="spellEnd"/>
      <w:r w:rsidRPr="00B04812">
        <w:rPr>
          <w:rFonts w:ascii="Times New Roman" w:hAnsi="Times New Roman"/>
          <w:sz w:val="24"/>
          <w:szCs w:val="24"/>
        </w:rPr>
        <w:t xml:space="preserve"> </w:t>
      </w:r>
      <w:proofErr w:type="spellStart"/>
      <w:r w:rsidRPr="00B04812">
        <w:rPr>
          <w:rFonts w:ascii="Times New Roman" w:hAnsi="Times New Roman"/>
          <w:sz w:val="24"/>
          <w:szCs w:val="24"/>
        </w:rPr>
        <w:t>procedura</w:t>
      </w:r>
      <w:proofErr w:type="spellEnd"/>
      <w:r w:rsidRPr="00B04812">
        <w:rPr>
          <w:rFonts w:ascii="Times New Roman" w:hAnsi="Times New Roman"/>
          <w:sz w:val="24"/>
          <w:szCs w:val="24"/>
        </w:rPr>
        <w:t xml:space="preserve"> de </w:t>
      </w:r>
      <w:proofErr w:type="spellStart"/>
      <w:r w:rsidRPr="00B04812">
        <w:rPr>
          <w:rFonts w:ascii="Times New Roman" w:hAnsi="Times New Roman"/>
          <w:sz w:val="24"/>
          <w:szCs w:val="24"/>
        </w:rPr>
        <w:t>atribuire</w:t>
      </w:r>
      <w:proofErr w:type="spellEnd"/>
      <w:r w:rsidRPr="00B04812">
        <w:rPr>
          <w:rFonts w:ascii="Times New Roman" w:hAnsi="Times New Roman"/>
          <w:sz w:val="24"/>
          <w:szCs w:val="24"/>
        </w:rPr>
        <w:t xml:space="preserve"> </w:t>
      </w:r>
      <w:proofErr w:type="spellStart"/>
      <w:r w:rsidR="007C0110">
        <w:rPr>
          <w:rFonts w:ascii="Times New Roman" w:hAnsi="Times New Roman"/>
          <w:sz w:val="24"/>
          <w:szCs w:val="24"/>
        </w:rPr>
        <w:t>Negocire</w:t>
      </w:r>
      <w:proofErr w:type="spellEnd"/>
      <w:r w:rsidR="007C0110">
        <w:rPr>
          <w:rFonts w:ascii="Times New Roman" w:hAnsi="Times New Roman"/>
          <w:sz w:val="24"/>
          <w:szCs w:val="24"/>
        </w:rPr>
        <w:t xml:space="preserve"> </w:t>
      </w:r>
      <w:proofErr w:type="spellStart"/>
      <w:r w:rsidR="007C0110">
        <w:rPr>
          <w:rFonts w:ascii="Times New Roman" w:hAnsi="Times New Roman"/>
          <w:sz w:val="24"/>
          <w:szCs w:val="24"/>
        </w:rPr>
        <w:t>fără</w:t>
      </w:r>
      <w:proofErr w:type="spellEnd"/>
      <w:r w:rsidR="007C0110">
        <w:rPr>
          <w:rFonts w:ascii="Times New Roman" w:hAnsi="Times New Roman"/>
          <w:sz w:val="24"/>
          <w:szCs w:val="24"/>
        </w:rPr>
        <w:t xml:space="preserve"> </w:t>
      </w:r>
      <w:proofErr w:type="spellStart"/>
      <w:r w:rsidR="007C0110">
        <w:rPr>
          <w:rFonts w:ascii="Times New Roman" w:hAnsi="Times New Roman"/>
          <w:sz w:val="24"/>
          <w:szCs w:val="24"/>
        </w:rPr>
        <w:t>publicarea</w:t>
      </w:r>
      <w:proofErr w:type="spellEnd"/>
      <w:r w:rsidR="007C0110">
        <w:rPr>
          <w:rFonts w:ascii="Times New Roman" w:hAnsi="Times New Roman"/>
          <w:sz w:val="24"/>
          <w:szCs w:val="24"/>
        </w:rPr>
        <w:t xml:space="preserve"> </w:t>
      </w:r>
      <w:proofErr w:type="spellStart"/>
      <w:r w:rsidR="007C0110">
        <w:rPr>
          <w:rFonts w:ascii="Times New Roman" w:hAnsi="Times New Roman"/>
          <w:sz w:val="24"/>
          <w:szCs w:val="24"/>
        </w:rPr>
        <w:t>prealabilă</w:t>
      </w:r>
      <w:proofErr w:type="spellEnd"/>
      <w:r w:rsidR="007C0110">
        <w:rPr>
          <w:rFonts w:ascii="Times New Roman" w:hAnsi="Times New Roman"/>
          <w:sz w:val="24"/>
          <w:szCs w:val="24"/>
        </w:rPr>
        <w:t xml:space="preserve"> a </w:t>
      </w:r>
      <w:proofErr w:type="spellStart"/>
      <w:r w:rsidR="007C0110">
        <w:rPr>
          <w:rFonts w:ascii="Times New Roman" w:hAnsi="Times New Roman"/>
          <w:sz w:val="24"/>
          <w:szCs w:val="24"/>
        </w:rPr>
        <w:t>unui</w:t>
      </w:r>
      <w:proofErr w:type="spellEnd"/>
      <w:r w:rsidR="007C0110">
        <w:rPr>
          <w:rFonts w:ascii="Times New Roman" w:hAnsi="Times New Roman"/>
          <w:sz w:val="24"/>
          <w:szCs w:val="24"/>
        </w:rPr>
        <w:t xml:space="preserve"> </w:t>
      </w:r>
      <w:proofErr w:type="spellStart"/>
      <w:r w:rsidR="007C0110">
        <w:rPr>
          <w:rFonts w:ascii="Times New Roman" w:hAnsi="Times New Roman"/>
          <w:sz w:val="24"/>
          <w:szCs w:val="24"/>
        </w:rPr>
        <w:t>anunț</w:t>
      </w:r>
      <w:proofErr w:type="spellEnd"/>
      <w:r w:rsidR="007C0110">
        <w:rPr>
          <w:rFonts w:ascii="Times New Roman" w:hAnsi="Times New Roman"/>
          <w:sz w:val="24"/>
          <w:szCs w:val="24"/>
        </w:rPr>
        <w:t xml:space="preserve"> de </w:t>
      </w:r>
      <w:proofErr w:type="spellStart"/>
      <w:r w:rsidR="007C0110">
        <w:rPr>
          <w:rFonts w:ascii="Times New Roman" w:hAnsi="Times New Roman"/>
          <w:sz w:val="24"/>
          <w:szCs w:val="24"/>
        </w:rPr>
        <w:t>participare</w:t>
      </w:r>
      <w:proofErr w:type="spellEnd"/>
      <w:r w:rsidR="007C0110">
        <w:rPr>
          <w:rFonts w:ascii="Times New Roman" w:hAnsi="Times New Roman"/>
          <w:sz w:val="24"/>
          <w:szCs w:val="24"/>
        </w:rPr>
        <w:t xml:space="preserve"> </w:t>
      </w:r>
      <w:proofErr w:type="spellStart"/>
      <w:r w:rsidRPr="00B04812">
        <w:rPr>
          <w:rFonts w:ascii="Times New Roman" w:hAnsi="Times New Roman"/>
          <w:sz w:val="24"/>
          <w:szCs w:val="24"/>
        </w:rPr>
        <w:t>având</w:t>
      </w:r>
      <w:proofErr w:type="spellEnd"/>
      <w:r w:rsidRPr="00B04812">
        <w:rPr>
          <w:rFonts w:ascii="Times New Roman" w:hAnsi="Times New Roman"/>
          <w:sz w:val="24"/>
          <w:szCs w:val="24"/>
        </w:rPr>
        <w:t xml:space="preserve"> ca </w:t>
      </w:r>
      <w:proofErr w:type="spellStart"/>
      <w:r w:rsidRPr="00B04812">
        <w:rPr>
          <w:rFonts w:ascii="Times New Roman" w:hAnsi="Times New Roman"/>
          <w:sz w:val="24"/>
          <w:szCs w:val="24"/>
        </w:rPr>
        <w:t>obiect</w:t>
      </w:r>
      <w:proofErr w:type="spellEnd"/>
      <w:r w:rsidRPr="00B04812">
        <w:rPr>
          <w:rFonts w:ascii="Times New Roman" w:hAnsi="Times New Roman"/>
          <w:sz w:val="24"/>
          <w:szCs w:val="24"/>
        </w:rPr>
        <w:t xml:space="preserve"> </w:t>
      </w:r>
      <w:proofErr w:type="spellStart"/>
      <w:r w:rsidRPr="00B04812">
        <w:rPr>
          <w:rFonts w:ascii="Times New Roman" w:hAnsi="Times New Roman"/>
          <w:sz w:val="24"/>
          <w:szCs w:val="24"/>
        </w:rPr>
        <w:t>achiziția</w:t>
      </w:r>
      <w:proofErr w:type="spellEnd"/>
      <w:r w:rsidRPr="00B04812">
        <w:rPr>
          <w:rFonts w:ascii="Times New Roman" w:hAnsi="Times New Roman"/>
          <w:sz w:val="24"/>
          <w:szCs w:val="24"/>
        </w:rPr>
        <w:t xml:space="preserve"> de </w:t>
      </w:r>
      <w:proofErr w:type="spellStart"/>
      <w:r w:rsidR="0044554F">
        <w:rPr>
          <w:rFonts w:ascii="Times New Roman" w:hAnsi="Times New Roman"/>
          <w:sz w:val="24"/>
          <w:szCs w:val="24"/>
        </w:rPr>
        <w:t>S</w:t>
      </w:r>
      <w:r w:rsidR="001E4A72" w:rsidRPr="00B04812">
        <w:rPr>
          <w:rFonts w:ascii="Times New Roman" w:hAnsi="Times New Roman"/>
          <w:sz w:val="24"/>
          <w:szCs w:val="24"/>
        </w:rPr>
        <w:t>ervicii</w:t>
      </w:r>
      <w:proofErr w:type="spellEnd"/>
      <w:r w:rsidR="001E4A72" w:rsidRPr="00B04812">
        <w:rPr>
          <w:rFonts w:ascii="Times New Roman" w:hAnsi="Times New Roman"/>
          <w:sz w:val="24"/>
          <w:szCs w:val="24"/>
        </w:rPr>
        <w:t xml:space="preserve"> de </w:t>
      </w:r>
      <w:proofErr w:type="spellStart"/>
      <w:r w:rsidR="0044554F">
        <w:rPr>
          <w:rFonts w:ascii="Times New Roman" w:hAnsi="Times New Roman"/>
          <w:sz w:val="24"/>
          <w:szCs w:val="24"/>
        </w:rPr>
        <w:t>reparare</w:t>
      </w:r>
      <w:proofErr w:type="spellEnd"/>
      <w:r w:rsidR="0044554F">
        <w:rPr>
          <w:rFonts w:ascii="Times New Roman" w:hAnsi="Times New Roman"/>
          <w:sz w:val="24"/>
          <w:szCs w:val="24"/>
        </w:rPr>
        <w:t xml:space="preserve"> </w:t>
      </w:r>
      <w:proofErr w:type="spellStart"/>
      <w:r w:rsidR="0044554F">
        <w:rPr>
          <w:rFonts w:ascii="Times New Roman" w:hAnsi="Times New Roman"/>
          <w:sz w:val="24"/>
          <w:szCs w:val="24"/>
        </w:rPr>
        <w:t>și</w:t>
      </w:r>
      <w:proofErr w:type="spellEnd"/>
      <w:r w:rsidR="0044554F">
        <w:rPr>
          <w:rFonts w:ascii="Times New Roman" w:hAnsi="Times New Roman"/>
          <w:sz w:val="24"/>
          <w:szCs w:val="24"/>
        </w:rPr>
        <w:t xml:space="preserve"> </w:t>
      </w:r>
      <w:proofErr w:type="spellStart"/>
      <w:r w:rsidR="001E4A72" w:rsidRPr="00B04812">
        <w:rPr>
          <w:rFonts w:ascii="Times New Roman" w:hAnsi="Times New Roman"/>
          <w:sz w:val="24"/>
          <w:szCs w:val="24"/>
        </w:rPr>
        <w:t>întreținere</w:t>
      </w:r>
      <w:proofErr w:type="spellEnd"/>
      <w:r w:rsidR="001E4A72" w:rsidRPr="00B04812">
        <w:rPr>
          <w:rFonts w:ascii="Times New Roman" w:hAnsi="Times New Roman"/>
          <w:sz w:val="24"/>
          <w:szCs w:val="24"/>
        </w:rPr>
        <w:t xml:space="preserve"> </w:t>
      </w:r>
      <w:r w:rsidR="0044554F">
        <w:rPr>
          <w:rFonts w:ascii="Times New Roman" w:hAnsi="Times New Roman"/>
          <w:sz w:val="24"/>
          <w:szCs w:val="24"/>
          <w:lang w:val="pt-BR"/>
        </w:rPr>
        <w:t>a</w:t>
      </w:r>
      <w:r w:rsidR="001E4A72" w:rsidRPr="00B04812">
        <w:rPr>
          <w:rFonts w:ascii="Times New Roman" w:hAnsi="Times New Roman"/>
          <w:sz w:val="24"/>
          <w:szCs w:val="24"/>
        </w:rPr>
        <w:t xml:space="preserve"> </w:t>
      </w:r>
      <w:proofErr w:type="spellStart"/>
      <w:r w:rsidR="001E4A72" w:rsidRPr="00B04812">
        <w:rPr>
          <w:rFonts w:ascii="Times New Roman" w:hAnsi="Times New Roman"/>
          <w:sz w:val="24"/>
          <w:szCs w:val="24"/>
        </w:rPr>
        <w:t>autovehiculelor</w:t>
      </w:r>
      <w:proofErr w:type="spellEnd"/>
      <w:r w:rsidR="0044554F">
        <w:rPr>
          <w:rFonts w:ascii="Times New Roman" w:hAnsi="Times New Roman"/>
          <w:sz w:val="24"/>
          <w:szCs w:val="24"/>
        </w:rPr>
        <w:t xml:space="preserve"> din </w:t>
      </w:r>
      <w:proofErr w:type="spellStart"/>
      <w:r w:rsidR="0044554F">
        <w:rPr>
          <w:rFonts w:ascii="Times New Roman" w:hAnsi="Times New Roman"/>
          <w:sz w:val="24"/>
          <w:szCs w:val="24"/>
        </w:rPr>
        <w:t>dotarea</w:t>
      </w:r>
      <w:proofErr w:type="spellEnd"/>
      <w:r w:rsidR="0044554F">
        <w:rPr>
          <w:rFonts w:ascii="Times New Roman" w:hAnsi="Times New Roman"/>
          <w:sz w:val="24"/>
          <w:szCs w:val="24"/>
        </w:rPr>
        <w:t xml:space="preserve"> </w:t>
      </w:r>
      <w:proofErr w:type="spellStart"/>
      <w:r w:rsidR="0044554F">
        <w:rPr>
          <w:rFonts w:ascii="Times New Roman" w:hAnsi="Times New Roman"/>
          <w:sz w:val="24"/>
          <w:szCs w:val="24"/>
        </w:rPr>
        <w:t>parcului</w:t>
      </w:r>
      <w:proofErr w:type="spellEnd"/>
      <w:r w:rsidR="0044554F">
        <w:rPr>
          <w:rFonts w:ascii="Times New Roman" w:hAnsi="Times New Roman"/>
          <w:sz w:val="24"/>
          <w:szCs w:val="24"/>
        </w:rPr>
        <w:t xml:space="preserve"> </w:t>
      </w:r>
      <w:bookmarkStart w:id="0" w:name="_GoBack"/>
      <w:bookmarkEnd w:id="0"/>
      <w:r w:rsidR="0044554F">
        <w:rPr>
          <w:rFonts w:ascii="Times New Roman" w:hAnsi="Times New Roman"/>
          <w:sz w:val="24"/>
          <w:szCs w:val="24"/>
        </w:rPr>
        <w:t xml:space="preserve">auto al S.N. </w:t>
      </w:r>
      <w:proofErr w:type="spellStart"/>
      <w:r w:rsidR="0044554F">
        <w:rPr>
          <w:rFonts w:ascii="Times New Roman" w:hAnsi="Times New Roman"/>
          <w:sz w:val="24"/>
          <w:szCs w:val="24"/>
        </w:rPr>
        <w:t>Radiocomunicații</w:t>
      </w:r>
      <w:proofErr w:type="spellEnd"/>
      <w:r w:rsidR="0044554F">
        <w:rPr>
          <w:rFonts w:ascii="Times New Roman" w:hAnsi="Times New Roman"/>
          <w:sz w:val="24"/>
          <w:szCs w:val="24"/>
        </w:rPr>
        <w:t xml:space="preserve"> S.A</w:t>
      </w:r>
      <w:proofErr w:type="gramStart"/>
      <w:r w:rsidR="0044554F">
        <w:rPr>
          <w:rFonts w:ascii="Times New Roman" w:hAnsi="Times New Roman"/>
          <w:sz w:val="24"/>
          <w:szCs w:val="24"/>
        </w:rPr>
        <w:t>.(</w:t>
      </w:r>
      <w:proofErr w:type="gramEnd"/>
      <w:r w:rsidR="0044554F">
        <w:rPr>
          <w:rFonts w:ascii="Times New Roman" w:hAnsi="Times New Roman"/>
          <w:sz w:val="24"/>
          <w:szCs w:val="24"/>
        </w:rPr>
        <w:t>S.N.R.)</w:t>
      </w:r>
      <w:r w:rsidRPr="00B04812">
        <w:rPr>
          <w:rFonts w:ascii="Times New Roman" w:hAnsi="Times New Roman"/>
          <w:sz w:val="24"/>
          <w:szCs w:val="24"/>
        </w:rPr>
        <w:t xml:space="preserve">, </w:t>
      </w:r>
      <w:proofErr w:type="spellStart"/>
      <w:r w:rsidRPr="00B04812">
        <w:rPr>
          <w:rFonts w:ascii="Times New Roman" w:hAnsi="Times New Roman"/>
          <w:sz w:val="24"/>
          <w:szCs w:val="24"/>
        </w:rPr>
        <w:t>inițiată</w:t>
      </w:r>
      <w:proofErr w:type="spellEnd"/>
      <w:r w:rsidRPr="00B04812">
        <w:rPr>
          <w:rFonts w:ascii="Times New Roman" w:hAnsi="Times New Roman"/>
          <w:sz w:val="24"/>
          <w:szCs w:val="24"/>
        </w:rPr>
        <w:t xml:space="preserve"> </w:t>
      </w:r>
      <w:proofErr w:type="spellStart"/>
      <w:r w:rsidRPr="00B04812">
        <w:rPr>
          <w:rFonts w:ascii="Times New Roman" w:hAnsi="Times New Roman"/>
          <w:sz w:val="24"/>
          <w:szCs w:val="24"/>
        </w:rPr>
        <w:t>prin</w:t>
      </w:r>
      <w:proofErr w:type="spellEnd"/>
      <w:r w:rsidRPr="00B04812">
        <w:rPr>
          <w:rFonts w:ascii="Times New Roman" w:hAnsi="Times New Roman"/>
          <w:sz w:val="24"/>
          <w:szCs w:val="24"/>
        </w:rPr>
        <w:t xml:space="preserve"> </w:t>
      </w:r>
      <w:proofErr w:type="spellStart"/>
      <w:r w:rsidR="007C0110">
        <w:rPr>
          <w:rFonts w:ascii="Times New Roman" w:hAnsi="Times New Roman"/>
          <w:sz w:val="24"/>
          <w:szCs w:val="24"/>
        </w:rPr>
        <w:t>publicarea</w:t>
      </w:r>
      <w:proofErr w:type="spellEnd"/>
      <w:r w:rsidR="007C0110">
        <w:rPr>
          <w:rFonts w:ascii="Times New Roman" w:hAnsi="Times New Roman"/>
          <w:sz w:val="24"/>
          <w:szCs w:val="24"/>
        </w:rPr>
        <w:t xml:space="preserve"> </w:t>
      </w:r>
      <w:proofErr w:type="spellStart"/>
      <w:r w:rsidR="007C0110">
        <w:rPr>
          <w:rFonts w:ascii="Times New Roman" w:hAnsi="Times New Roman"/>
          <w:sz w:val="24"/>
          <w:szCs w:val="24"/>
        </w:rPr>
        <w:t>Invitației</w:t>
      </w:r>
      <w:proofErr w:type="spellEnd"/>
      <w:r w:rsidR="007C0110">
        <w:rPr>
          <w:rFonts w:ascii="Times New Roman" w:hAnsi="Times New Roman"/>
          <w:sz w:val="24"/>
          <w:szCs w:val="24"/>
        </w:rPr>
        <w:t xml:space="preserve"> de </w:t>
      </w:r>
      <w:proofErr w:type="spellStart"/>
      <w:r w:rsidR="007C0110">
        <w:rPr>
          <w:rFonts w:ascii="Times New Roman" w:hAnsi="Times New Roman"/>
          <w:sz w:val="24"/>
          <w:szCs w:val="24"/>
        </w:rPr>
        <w:t>participare</w:t>
      </w:r>
      <w:proofErr w:type="spellEnd"/>
      <w:r w:rsidR="007C0110">
        <w:rPr>
          <w:rFonts w:ascii="Times New Roman" w:hAnsi="Times New Roman"/>
          <w:sz w:val="24"/>
          <w:szCs w:val="24"/>
        </w:rPr>
        <w:t xml:space="preserve"> </w:t>
      </w:r>
      <w:proofErr w:type="spellStart"/>
      <w:r w:rsidR="007C0110">
        <w:rPr>
          <w:rFonts w:ascii="Times New Roman" w:hAnsi="Times New Roman"/>
          <w:sz w:val="24"/>
          <w:szCs w:val="24"/>
        </w:rPr>
        <w:t>pe</w:t>
      </w:r>
      <w:proofErr w:type="spellEnd"/>
      <w:r w:rsidR="007C0110">
        <w:rPr>
          <w:rFonts w:ascii="Times New Roman" w:hAnsi="Times New Roman"/>
          <w:sz w:val="24"/>
          <w:szCs w:val="24"/>
        </w:rPr>
        <w:t xml:space="preserve"> site-</w:t>
      </w:r>
      <w:proofErr w:type="spellStart"/>
      <w:r w:rsidR="007C0110">
        <w:rPr>
          <w:rFonts w:ascii="Times New Roman" w:hAnsi="Times New Roman"/>
          <w:sz w:val="24"/>
          <w:szCs w:val="24"/>
        </w:rPr>
        <w:t>ul</w:t>
      </w:r>
      <w:proofErr w:type="spellEnd"/>
      <w:r w:rsidR="007C0110">
        <w:rPr>
          <w:rFonts w:ascii="Times New Roman" w:hAnsi="Times New Roman"/>
          <w:sz w:val="24"/>
          <w:szCs w:val="24"/>
        </w:rPr>
        <w:t xml:space="preserve"> </w:t>
      </w:r>
      <w:proofErr w:type="spellStart"/>
      <w:r w:rsidR="007C0110">
        <w:rPr>
          <w:rFonts w:ascii="Times New Roman" w:hAnsi="Times New Roman"/>
          <w:sz w:val="24"/>
          <w:szCs w:val="24"/>
        </w:rPr>
        <w:t>propriu</w:t>
      </w:r>
      <w:proofErr w:type="spellEnd"/>
      <w:r w:rsidR="007C0110">
        <w:rPr>
          <w:rFonts w:ascii="Times New Roman" w:hAnsi="Times New Roman"/>
          <w:sz w:val="24"/>
          <w:szCs w:val="24"/>
        </w:rPr>
        <w:t xml:space="preserve"> </w:t>
      </w:r>
      <w:hyperlink r:id="rId8" w:history="1">
        <w:r w:rsidR="007C0110" w:rsidRPr="00F169EB">
          <w:rPr>
            <w:rStyle w:val="Hyperlink"/>
            <w:rFonts w:ascii="Times New Roman" w:hAnsi="Times New Roman"/>
            <w:sz w:val="24"/>
            <w:szCs w:val="24"/>
          </w:rPr>
          <w:t>www.radiocom.ro</w:t>
        </w:r>
      </w:hyperlink>
      <w:r w:rsidR="007C0110">
        <w:rPr>
          <w:rFonts w:ascii="Times New Roman" w:hAnsi="Times New Roman"/>
          <w:sz w:val="24"/>
          <w:szCs w:val="24"/>
        </w:rPr>
        <w:t xml:space="preserve"> </w:t>
      </w:r>
      <w:proofErr w:type="spellStart"/>
      <w:r w:rsidR="007C0110">
        <w:rPr>
          <w:rFonts w:ascii="Times New Roman" w:hAnsi="Times New Roman"/>
          <w:sz w:val="24"/>
          <w:szCs w:val="24"/>
        </w:rPr>
        <w:t>și</w:t>
      </w:r>
      <w:proofErr w:type="spellEnd"/>
      <w:r w:rsidR="007C0110">
        <w:rPr>
          <w:rFonts w:ascii="Times New Roman" w:hAnsi="Times New Roman"/>
          <w:sz w:val="24"/>
          <w:szCs w:val="24"/>
        </w:rPr>
        <w:t xml:space="preserve"> a </w:t>
      </w:r>
      <w:proofErr w:type="spellStart"/>
      <w:r w:rsidR="007C0110">
        <w:rPr>
          <w:rFonts w:ascii="Times New Roman" w:hAnsi="Times New Roman"/>
          <w:sz w:val="24"/>
          <w:szCs w:val="24"/>
        </w:rPr>
        <w:t>unui</w:t>
      </w:r>
      <w:proofErr w:type="spellEnd"/>
      <w:r w:rsidR="007C0110">
        <w:rPr>
          <w:rFonts w:ascii="Times New Roman" w:hAnsi="Times New Roman"/>
          <w:sz w:val="24"/>
          <w:szCs w:val="24"/>
        </w:rPr>
        <w:t xml:space="preserve"> </w:t>
      </w:r>
      <w:proofErr w:type="spellStart"/>
      <w:r w:rsidR="007C0110">
        <w:rPr>
          <w:rFonts w:ascii="Times New Roman" w:hAnsi="Times New Roman"/>
          <w:sz w:val="24"/>
          <w:szCs w:val="24"/>
        </w:rPr>
        <w:t>anunț</w:t>
      </w:r>
      <w:proofErr w:type="spellEnd"/>
      <w:r w:rsidR="007C0110">
        <w:rPr>
          <w:rFonts w:ascii="Times New Roman" w:hAnsi="Times New Roman"/>
          <w:sz w:val="24"/>
          <w:szCs w:val="24"/>
        </w:rPr>
        <w:t xml:space="preserve"> </w:t>
      </w:r>
      <w:proofErr w:type="spellStart"/>
      <w:r w:rsidR="007C0110">
        <w:rPr>
          <w:rFonts w:ascii="Times New Roman" w:hAnsi="Times New Roman"/>
          <w:sz w:val="24"/>
          <w:szCs w:val="24"/>
        </w:rPr>
        <w:t>în</w:t>
      </w:r>
      <w:proofErr w:type="spellEnd"/>
      <w:r w:rsidR="007C0110">
        <w:rPr>
          <w:rFonts w:ascii="Times New Roman" w:hAnsi="Times New Roman"/>
          <w:sz w:val="24"/>
          <w:szCs w:val="24"/>
        </w:rPr>
        <w:t xml:space="preserve"> </w:t>
      </w:r>
      <w:proofErr w:type="spellStart"/>
      <w:r w:rsidR="007C0110">
        <w:rPr>
          <w:rFonts w:ascii="Times New Roman" w:hAnsi="Times New Roman"/>
          <w:sz w:val="24"/>
          <w:szCs w:val="24"/>
        </w:rPr>
        <w:t>Secțiunea</w:t>
      </w:r>
      <w:proofErr w:type="spellEnd"/>
      <w:r w:rsidR="007C0110">
        <w:rPr>
          <w:rFonts w:ascii="Times New Roman" w:hAnsi="Times New Roman"/>
          <w:sz w:val="24"/>
          <w:szCs w:val="24"/>
        </w:rPr>
        <w:t xml:space="preserve"> </w:t>
      </w:r>
      <w:proofErr w:type="spellStart"/>
      <w:r w:rsidR="007C0110">
        <w:rPr>
          <w:rFonts w:ascii="Times New Roman" w:hAnsi="Times New Roman"/>
          <w:sz w:val="24"/>
          <w:szCs w:val="24"/>
        </w:rPr>
        <w:t>Publicitate</w:t>
      </w:r>
      <w:proofErr w:type="spellEnd"/>
      <w:r w:rsidR="007C0110">
        <w:rPr>
          <w:rFonts w:ascii="Times New Roman" w:hAnsi="Times New Roman"/>
          <w:sz w:val="24"/>
          <w:szCs w:val="24"/>
        </w:rPr>
        <w:t xml:space="preserve"> </w:t>
      </w:r>
      <w:proofErr w:type="spellStart"/>
      <w:r w:rsidR="007C0110">
        <w:rPr>
          <w:rFonts w:ascii="Times New Roman" w:hAnsi="Times New Roman"/>
          <w:sz w:val="24"/>
          <w:szCs w:val="24"/>
        </w:rPr>
        <w:t>Anunțuri</w:t>
      </w:r>
      <w:proofErr w:type="spellEnd"/>
      <w:r w:rsidR="007C0110">
        <w:rPr>
          <w:rFonts w:ascii="Times New Roman" w:hAnsi="Times New Roman"/>
          <w:sz w:val="24"/>
          <w:szCs w:val="24"/>
        </w:rPr>
        <w:t xml:space="preserve"> din </w:t>
      </w:r>
      <w:proofErr w:type="spellStart"/>
      <w:r w:rsidR="007C0110">
        <w:rPr>
          <w:rFonts w:ascii="Times New Roman" w:hAnsi="Times New Roman"/>
          <w:sz w:val="24"/>
          <w:szCs w:val="24"/>
        </w:rPr>
        <w:t>cadrul</w:t>
      </w:r>
      <w:proofErr w:type="spellEnd"/>
      <w:r w:rsidR="007C0110">
        <w:rPr>
          <w:rFonts w:ascii="Times New Roman" w:hAnsi="Times New Roman"/>
          <w:sz w:val="24"/>
          <w:szCs w:val="24"/>
        </w:rPr>
        <w:t xml:space="preserve"> </w:t>
      </w:r>
      <w:proofErr w:type="spellStart"/>
      <w:r w:rsidR="007C0110">
        <w:rPr>
          <w:rFonts w:ascii="Times New Roman" w:hAnsi="Times New Roman"/>
          <w:sz w:val="24"/>
          <w:szCs w:val="24"/>
        </w:rPr>
        <w:t>platformei</w:t>
      </w:r>
      <w:proofErr w:type="spellEnd"/>
      <w:r w:rsidR="007C0110">
        <w:rPr>
          <w:rFonts w:ascii="Times New Roman" w:hAnsi="Times New Roman"/>
          <w:sz w:val="24"/>
          <w:szCs w:val="24"/>
        </w:rPr>
        <w:t xml:space="preserve"> </w:t>
      </w:r>
      <w:proofErr w:type="spellStart"/>
      <w:r w:rsidR="007C0110">
        <w:rPr>
          <w:rFonts w:ascii="Times New Roman" w:hAnsi="Times New Roman"/>
          <w:sz w:val="24"/>
          <w:szCs w:val="24"/>
        </w:rPr>
        <w:t>electronice</w:t>
      </w:r>
      <w:proofErr w:type="spellEnd"/>
      <w:r w:rsidR="007C0110">
        <w:rPr>
          <w:rFonts w:ascii="Times New Roman" w:hAnsi="Times New Roman"/>
          <w:sz w:val="24"/>
          <w:szCs w:val="24"/>
        </w:rPr>
        <w:t xml:space="preserve"> SEAP.</w:t>
      </w:r>
    </w:p>
    <w:p w:rsidR="00D57178" w:rsidRPr="00B04812" w:rsidRDefault="00874A77" w:rsidP="0046294B">
      <w:pPr>
        <w:pStyle w:val="ListParagraph"/>
        <w:numPr>
          <w:ilvl w:val="0"/>
          <w:numId w:val="11"/>
        </w:numPr>
        <w:autoSpaceDE w:val="0"/>
        <w:autoSpaceDN w:val="0"/>
        <w:adjustRightInd w:val="0"/>
        <w:spacing w:before="120" w:after="0"/>
        <w:jc w:val="both"/>
        <w:rPr>
          <w:rFonts w:ascii="Times New Roman" w:hAnsi="Times New Roman"/>
          <w:sz w:val="24"/>
          <w:szCs w:val="24"/>
        </w:rPr>
      </w:pPr>
      <w:proofErr w:type="spellStart"/>
      <w:r w:rsidRPr="00874A77">
        <w:rPr>
          <w:rFonts w:ascii="Times New Roman" w:hAnsi="Times New Roman"/>
          <w:sz w:val="24"/>
          <w:szCs w:val="24"/>
        </w:rPr>
        <w:t>Prin</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Raportul</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procedurii</w:t>
      </w:r>
      <w:proofErr w:type="spellEnd"/>
      <w:r w:rsidRPr="00874A77">
        <w:rPr>
          <w:rFonts w:ascii="Times New Roman" w:hAnsi="Times New Roman"/>
          <w:sz w:val="24"/>
          <w:szCs w:val="24"/>
        </w:rPr>
        <w:t xml:space="preserve"> de </w:t>
      </w:r>
      <w:proofErr w:type="spellStart"/>
      <w:r w:rsidRPr="00874A77">
        <w:rPr>
          <w:rFonts w:ascii="Times New Roman" w:hAnsi="Times New Roman"/>
          <w:sz w:val="24"/>
          <w:szCs w:val="24"/>
        </w:rPr>
        <w:t>atribuire</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nr</w:t>
      </w:r>
      <w:proofErr w:type="spellEnd"/>
      <w:r w:rsidRPr="00874A77">
        <w:rPr>
          <w:rFonts w:ascii="Times New Roman" w:hAnsi="Times New Roman"/>
          <w:sz w:val="24"/>
          <w:szCs w:val="24"/>
        </w:rPr>
        <w:t xml:space="preserve">. ................ </w:t>
      </w:r>
      <w:proofErr w:type="gramStart"/>
      <w:r w:rsidRPr="00874A77">
        <w:rPr>
          <w:rFonts w:ascii="Times New Roman" w:hAnsi="Times New Roman"/>
          <w:sz w:val="24"/>
          <w:szCs w:val="24"/>
        </w:rPr>
        <w:t>din</w:t>
      </w:r>
      <w:proofErr w:type="gramEnd"/>
      <w:r w:rsidRPr="00874A77">
        <w:rPr>
          <w:rFonts w:ascii="Times New Roman" w:hAnsi="Times New Roman"/>
          <w:sz w:val="24"/>
          <w:szCs w:val="24"/>
        </w:rPr>
        <w:t xml:space="preserve"> data de ................... </w:t>
      </w:r>
      <w:proofErr w:type="spellStart"/>
      <w:r w:rsidRPr="00874A77">
        <w:rPr>
          <w:rFonts w:ascii="Times New Roman" w:hAnsi="Times New Roman"/>
          <w:sz w:val="24"/>
          <w:szCs w:val="24"/>
        </w:rPr>
        <w:t>Autoritatea</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contractantă</w:t>
      </w:r>
      <w:proofErr w:type="spellEnd"/>
      <w:r w:rsidRPr="00874A77">
        <w:rPr>
          <w:rFonts w:ascii="Times New Roman" w:hAnsi="Times New Roman"/>
          <w:sz w:val="24"/>
          <w:szCs w:val="24"/>
        </w:rPr>
        <w:t xml:space="preserve"> a </w:t>
      </w:r>
      <w:proofErr w:type="spellStart"/>
      <w:r w:rsidRPr="00874A77">
        <w:rPr>
          <w:rFonts w:ascii="Times New Roman" w:hAnsi="Times New Roman"/>
          <w:sz w:val="24"/>
          <w:szCs w:val="24"/>
        </w:rPr>
        <w:t>declarat</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câștigătoare</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Oferta</w:t>
      </w:r>
      <w:proofErr w:type="spellEnd"/>
      <w:r w:rsidRPr="00874A77">
        <w:rPr>
          <w:rFonts w:ascii="Times New Roman" w:hAnsi="Times New Roman"/>
          <w:sz w:val="24"/>
          <w:szCs w:val="24"/>
        </w:rPr>
        <w:t xml:space="preserve"> </w:t>
      </w:r>
      <w:proofErr w:type="spellStart"/>
      <w:r w:rsidRPr="00874A77">
        <w:rPr>
          <w:rFonts w:ascii="Times New Roman" w:hAnsi="Times New Roman"/>
          <w:sz w:val="24"/>
          <w:szCs w:val="24"/>
        </w:rPr>
        <w:t>Contractantului</w:t>
      </w:r>
      <w:proofErr w:type="spellEnd"/>
      <w:r w:rsidRPr="00874A77">
        <w:rPr>
          <w:rFonts w:ascii="Times New Roman" w:hAnsi="Times New Roman"/>
          <w:sz w:val="24"/>
          <w:szCs w:val="24"/>
        </w:rPr>
        <w:t xml:space="preserve"> ..................................</w:t>
      </w:r>
      <w:r w:rsidR="0044554F">
        <w:rPr>
          <w:rFonts w:ascii="Times New Roman" w:hAnsi="Times New Roman"/>
          <w:sz w:val="24"/>
          <w:szCs w:val="24"/>
        </w:rPr>
        <w:t xml:space="preserve"> </w:t>
      </w:r>
      <w:proofErr w:type="spellStart"/>
      <w:r w:rsidR="0044554F">
        <w:rPr>
          <w:rFonts w:ascii="Times New Roman" w:hAnsi="Times New Roman"/>
          <w:sz w:val="24"/>
          <w:szCs w:val="24"/>
        </w:rPr>
        <w:t>pentru</w:t>
      </w:r>
      <w:proofErr w:type="spellEnd"/>
      <w:r w:rsidR="0044554F">
        <w:rPr>
          <w:rFonts w:ascii="Times New Roman" w:hAnsi="Times New Roman"/>
          <w:sz w:val="24"/>
          <w:szCs w:val="24"/>
        </w:rPr>
        <w:t xml:space="preserve"> </w:t>
      </w:r>
      <w:proofErr w:type="spellStart"/>
      <w:r w:rsidR="0044554F">
        <w:rPr>
          <w:rFonts w:ascii="Times New Roman" w:hAnsi="Times New Roman"/>
          <w:sz w:val="24"/>
          <w:szCs w:val="24"/>
        </w:rPr>
        <w:t>Lotul</w:t>
      </w:r>
      <w:proofErr w:type="spellEnd"/>
      <w:r w:rsidR="0044554F">
        <w:rPr>
          <w:rFonts w:ascii="Times New Roman" w:hAnsi="Times New Roman"/>
          <w:sz w:val="24"/>
          <w:szCs w:val="24"/>
        </w:rPr>
        <w:t xml:space="preserve"> 1</w:t>
      </w:r>
    </w:p>
    <w:p w:rsidR="00D57178" w:rsidRPr="00B04812" w:rsidRDefault="0007043F" w:rsidP="0046294B">
      <w:pPr>
        <w:spacing w:line="276" w:lineRule="auto"/>
        <w:jc w:val="both"/>
        <w:rPr>
          <w:rFonts w:eastAsia="Calibri"/>
        </w:rPr>
      </w:pPr>
      <w:proofErr w:type="spellStart"/>
      <w:r>
        <w:t>În</w:t>
      </w:r>
      <w:proofErr w:type="spellEnd"/>
      <w:r>
        <w:t xml:space="preserve"> </w:t>
      </w:r>
      <w:proofErr w:type="spellStart"/>
      <w:r w:rsidR="00EF119B">
        <w:t>temeiul</w:t>
      </w:r>
      <w:proofErr w:type="spellEnd"/>
      <w:r w:rsidR="00EF119B">
        <w:t xml:space="preserve"> </w:t>
      </w:r>
      <w:proofErr w:type="spellStart"/>
      <w:r w:rsidR="00EF119B">
        <w:t>Legii</w:t>
      </w:r>
      <w:proofErr w:type="spellEnd"/>
      <w:r w:rsidR="00EF119B">
        <w:t xml:space="preserve"> nr.98/2016 </w:t>
      </w:r>
      <w:proofErr w:type="spellStart"/>
      <w:r w:rsidR="00EF119B">
        <w:t>privind</w:t>
      </w:r>
      <w:proofErr w:type="spellEnd"/>
      <w:r w:rsidR="00EF119B">
        <w:t xml:space="preserve"> </w:t>
      </w:r>
      <w:proofErr w:type="spellStart"/>
      <w:r w:rsidR="00EF119B">
        <w:t>achiziţiile</w:t>
      </w:r>
      <w:proofErr w:type="spellEnd"/>
      <w:r w:rsidR="00EF119B">
        <w:t xml:space="preserve"> </w:t>
      </w:r>
      <w:proofErr w:type="spellStart"/>
      <w:r w:rsidR="00EF119B">
        <w:t>publice</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rsidR="00EF119B">
        <w:t xml:space="preserve"> s-a </w:t>
      </w:r>
      <w:proofErr w:type="spellStart"/>
      <w:r w:rsidR="00EF119B">
        <w:rPr>
          <w:rFonts w:eastAsia="Calibri"/>
        </w:rPr>
        <w:t>convenit</w:t>
      </w:r>
      <w:proofErr w:type="spellEnd"/>
      <w:r w:rsidR="00EF119B">
        <w:rPr>
          <w:rFonts w:eastAsia="Calibri"/>
        </w:rPr>
        <w:t xml:space="preserve"> </w:t>
      </w:r>
      <w:proofErr w:type="spellStart"/>
      <w:r w:rsidR="00EF119B">
        <w:rPr>
          <w:rFonts w:eastAsia="Calibri"/>
        </w:rPr>
        <w:t>încheierea</w:t>
      </w:r>
      <w:proofErr w:type="spellEnd"/>
      <w:r w:rsidR="00EF119B">
        <w:rPr>
          <w:rFonts w:eastAsia="Calibri"/>
        </w:rPr>
        <w:t xml:space="preserve"> </w:t>
      </w:r>
      <w:proofErr w:type="spellStart"/>
      <w:r w:rsidR="00EF119B">
        <w:rPr>
          <w:rFonts w:eastAsia="Calibri"/>
        </w:rPr>
        <w:t>prezentului</w:t>
      </w:r>
      <w:proofErr w:type="spellEnd"/>
      <w:r w:rsidR="00EF119B">
        <w:rPr>
          <w:rFonts w:eastAsia="Calibri"/>
        </w:rPr>
        <w:t xml:space="preserve"> contract:</w:t>
      </w:r>
    </w:p>
    <w:p w:rsidR="007A3083" w:rsidRPr="00B04812" w:rsidRDefault="007A3083" w:rsidP="0046294B">
      <w:pPr>
        <w:pStyle w:val="Default"/>
        <w:spacing w:line="276" w:lineRule="auto"/>
        <w:jc w:val="both"/>
        <w:rPr>
          <w:rFonts w:ascii="Times New Roman" w:hAnsi="Times New Roman" w:cs="Times New Roman"/>
          <w:color w:val="auto"/>
        </w:rPr>
      </w:pPr>
    </w:p>
    <w:p w:rsidR="00FD3DA6" w:rsidRPr="00B04812" w:rsidRDefault="00874A77" w:rsidP="0046294B">
      <w:pPr>
        <w:pStyle w:val="Default"/>
        <w:spacing w:line="276" w:lineRule="auto"/>
        <w:jc w:val="both"/>
        <w:rPr>
          <w:rFonts w:ascii="Times New Roman" w:hAnsi="Times New Roman" w:cs="Times New Roman"/>
          <w:i/>
          <w:color w:val="auto"/>
        </w:rPr>
      </w:pPr>
      <w:r w:rsidRPr="00874A77">
        <w:rPr>
          <w:rFonts w:ascii="Times New Roman" w:hAnsi="Times New Roman" w:cs="Times New Roman"/>
          <w:b/>
          <w:bCs/>
          <w:i/>
          <w:color w:val="auto"/>
        </w:rPr>
        <w:t xml:space="preserve">1. </w:t>
      </w:r>
      <w:r w:rsidRPr="00874A77">
        <w:rPr>
          <w:rFonts w:ascii="Times New Roman" w:hAnsi="Times New Roman" w:cs="Times New Roman"/>
          <w:b/>
          <w:i/>
          <w:color w:val="auto"/>
        </w:rPr>
        <w:t>Părţile contractante</w:t>
      </w:r>
      <w:r w:rsidRPr="00874A77">
        <w:rPr>
          <w:rFonts w:ascii="Times New Roman" w:hAnsi="Times New Roman" w:cs="Times New Roman"/>
          <w:i/>
          <w:color w:val="auto"/>
        </w:rPr>
        <w:t xml:space="preserve"> </w:t>
      </w:r>
    </w:p>
    <w:p w:rsidR="00FD3DA6" w:rsidRPr="00B04812" w:rsidRDefault="00874A77" w:rsidP="0046294B">
      <w:pPr>
        <w:pStyle w:val="Default"/>
        <w:spacing w:line="276" w:lineRule="auto"/>
        <w:jc w:val="both"/>
        <w:rPr>
          <w:rFonts w:ascii="Times New Roman" w:hAnsi="Times New Roman" w:cs="Times New Roman"/>
          <w:color w:val="auto"/>
        </w:rPr>
      </w:pPr>
      <w:r w:rsidRPr="00874A77">
        <w:rPr>
          <w:rFonts w:ascii="Times New Roman" w:hAnsi="Times New Roman" w:cs="Times New Roman"/>
          <w:color w:val="auto"/>
        </w:rPr>
        <w:t xml:space="preserve">SOCIETATEA NAŢIONALĂ DE RADIOCOMUNICAŢII S.A., cu sediul în București, Șos. Olteniței nr. 103, sector 4, cod poştal 041303, telefon: 0315003001, fax: 031 5003013, înmatriculată la Oficiul Registrului Comerţului sub numărul </w:t>
      </w:r>
      <w:r w:rsidR="0044554F">
        <w:rPr>
          <w:rFonts w:ascii="Times New Roman" w:hAnsi="Times New Roman" w:cs="Times New Roman"/>
          <w:color w:val="auto"/>
        </w:rPr>
        <w:t>J</w:t>
      </w:r>
      <w:r w:rsidRPr="00874A77">
        <w:rPr>
          <w:rFonts w:ascii="Times New Roman" w:hAnsi="Times New Roman" w:cs="Times New Roman"/>
          <w:color w:val="auto"/>
        </w:rPr>
        <w:t>1998</w:t>
      </w:r>
      <w:r w:rsidR="0044554F">
        <w:rPr>
          <w:rFonts w:ascii="Times New Roman" w:hAnsi="Times New Roman" w:cs="Times New Roman"/>
          <w:color w:val="auto"/>
        </w:rPr>
        <w:t>007677402</w:t>
      </w:r>
      <w:r w:rsidRPr="00874A77">
        <w:rPr>
          <w:rFonts w:ascii="Times New Roman" w:hAnsi="Times New Roman" w:cs="Times New Roman"/>
          <w:color w:val="auto"/>
        </w:rPr>
        <w:t xml:space="preserve">, CIF RO 10881986, cont IBAN nr. RO64 RNCB 0082 0435 6984 0003, deschis la BCR - Sucursala Unirea, capital social 193.486.919,66 lei, reprezentată prin Dl. </w:t>
      </w:r>
      <w:r w:rsidR="0044554F">
        <w:rPr>
          <w:rFonts w:ascii="Times New Roman" w:hAnsi="Times New Roman" w:cs="Times New Roman"/>
        </w:rPr>
        <w:t>Neculai</w:t>
      </w:r>
      <w:r w:rsidR="00FD2584">
        <w:rPr>
          <w:rFonts w:ascii="Times New Roman" w:hAnsi="Times New Roman" w:cs="Times New Roman"/>
        </w:rPr>
        <w:t xml:space="preserve"> </w:t>
      </w:r>
      <w:r w:rsidR="0044554F">
        <w:rPr>
          <w:rFonts w:ascii="Times New Roman" w:hAnsi="Times New Roman" w:cs="Times New Roman"/>
        </w:rPr>
        <w:t>CRISTEA</w:t>
      </w:r>
      <w:r w:rsidRPr="00874A77">
        <w:rPr>
          <w:rFonts w:ascii="Times New Roman" w:hAnsi="Times New Roman" w:cs="Times New Roman"/>
          <w:color w:val="auto"/>
        </w:rPr>
        <w:t xml:space="preserve">, Director General, în calitate de </w:t>
      </w:r>
      <w:r w:rsidRPr="00874A77">
        <w:rPr>
          <w:rFonts w:ascii="Times New Roman" w:hAnsi="Times New Roman" w:cs="Times New Roman"/>
          <w:b/>
          <w:color w:val="auto"/>
        </w:rPr>
        <w:t>Achizitor</w:t>
      </w:r>
      <w:r w:rsidRPr="00874A77">
        <w:rPr>
          <w:rFonts w:ascii="Times New Roman" w:hAnsi="Times New Roman" w:cs="Times New Roman"/>
          <w:color w:val="auto"/>
        </w:rPr>
        <w:t xml:space="preserve">, pe de o parte, </w:t>
      </w:r>
    </w:p>
    <w:p w:rsidR="00FD3DA6" w:rsidRPr="00B04812" w:rsidRDefault="00874A77" w:rsidP="0046294B">
      <w:pPr>
        <w:pStyle w:val="Default"/>
        <w:spacing w:line="276" w:lineRule="auto"/>
        <w:jc w:val="both"/>
        <w:rPr>
          <w:rFonts w:ascii="Times New Roman" w:hAnsi="Times New Roman" w:cs="Times New Roman"/>
          <w:color w:val="auto"/>
        </w:rPr>
      </w:pPr>
      <w:r w:rsidRPr="00874A77">
        <w:rPr>
          <w:rFonts w:ascii="Times New Roman" w:hAnsi="Times New Roman" w:cs="Times New Roman"/>
          <w:color w:val="auto"/>
        </w:rPr>
        <w:t xml:space="preserve">şi </w:t>
      </w:r>
    </w:p>
    <w:p w:rsidR="00FA5F16" w:rsidRPr="00B04812" w:rsidRDefault="00EF119B" w:rsidP="0046294B">
      <w:pPr>
        <w:pStyle w:val="DefaultText"/>
        <w:spacing w:line="276" w:lineRule="auto"/>
        <w:jc w:val="both"/>
        <w:rPr>
          <w:szCs w:val="24"/>
        </w:rPr>
      </w:pPr>
      <w:r>
        <w:rPr>
          <w:rFonts w:eastAsia="Calibri"/>
          <w:noProof w:val="0"/>
          <w:szCs w:val="24"/>
          <w:lang w:val="ro-RO" w:eastAsia="ro-RO"/>
        </w:rPr>
        <w:t xml:space="preserve">............................  cu sediul în ............................, </w:t>
      </w:r>
      <w:r w:rsidR="00874A77">
        <w:rPr>
          <w:szCs w:val="24"/>
        </w:rPr>
        <w:t xml:space="preserve">telefon: …………. fax:…………………..înmatriculată la Oficiul Registrului Comerţului sub numărul </w:t>
      </w:r>
      <w:r>
        <w:rPr>
          <w:rFonts w:eastAsia="Calibri"/>
          <w:noProof w:val="0"/>
          <w:szCs w:val="24"/>
          <w:lang w:val="ro-RO" w:eastAsia="ro-RO"/>
        </w:rPr>
        <w:t xml:space="preserve"> ................., avand CIF ................., cont IBAN nr. ......................................., deschis la ......................................., </w:t>
      </w:r>
      <w:r w:rsidR="00874A77">
        <w:rPr>
          <w:szCs w:val="24"/>
        </w:rPr>
        <w:t>capital social</w:t>
      </w:r>
      <w:r>
        <w:rPr>
          <w:rFonts w:eastAsia="Calibri"/>
          <w:noProof w:val="0"/>
          <w:szCs w:val="24"/>
          <w:lang w:val="ro-RO" w:eastAsia="ro-RO"/>
        </w:rPr>
        <w:t xml:space="preserve"> ........................reprezentata prin domnul  ..................</w:t>
      </w:r>
      <w:r w:rsidR="00874A77">
        <w:rPr>
          <w:szCs w:val="24"/>
        </w:rPr>
        <w:t xml:space="preserve">, .................  în calitate de </w:t>
      </w:r>
      <w:r w:rsidR="00874A77">
        <w:rPr>
          <w:b/>
          <w:szCs w:val="24"/>
        </w:rPr>
        <w:t>Prestator</w:t>
      </w:r>
      <w:r w:rsidR="00874A77">
        <w:rPr>
          <w:szCs w:val="24"/>
        </w:rPr>
        <w:t>, pe de altă parte</w:t>
      </w:r>
    </w:p>
    <w:p w:rsidR="00B17F2A" w:rsidRPr="00B04812" w:rsidRDefault="00B17F2A" w:rsidP="0046294B">
      <w:pPr>
        <w:pStyle w:val="DefaultText"/>
        <w:spacing w:line="276" w:lineRule="auto"/>
        <w:jc w:val="both"/>
        <w:rPr>
          <w:szCs w:val="24"/>
        </w:rPr>
      </w:pPr>
    </w:p>
    <w:p w:rsidR="006841DF" w:rsidRPr="00B04812" w:rsidRDefault="00874A77" w:rsidP="0046294B">
      <w:pPr>
        <w:pStyle w:val="DefaultText"/>
        <w:spacing w:line="276" w:lineRule="auto"/>
        <w:jc w:val="both"/>
        <w:rPr>
          <w:b/>
          <w:i/>
          <w:szCs w:val="24"/>
          <w:lang w:val="ro-RO"/>
        </w:rPr>
      </w:pPr>
      <w:r>
        <w:rPr>
          <w:b/>
          <w:i/>
          <w:szCs w:val="24"/>
          <w:lang w:val="ro-RO"/>
        </w:rPr>
        <w:t xml:space="preserve">2. Termeni şi definiţii </w:t>
      </w:r>
    </w:p>
    <w:p w:rsidR="006841DF" w:rsidRPr="00B04812" w:rsidRDefault="00874A77" w:rsidP="0046294B">
      <w:pPr>
        <w:pStyle w:val="DefaultText"/>
        <w:spacing w:line="276" w:lineRule="auto"/>
        <w:jc w:val="both"/>
        <w:rPr>
          <w:szCs w:val="24"/>
          <w:lang w:val="ro-RO"/>
        </w:rPr>
      </w:pPr>
      <w:r>
        <w:rPr>
          <w:szCs w:val="24"/>
          <w:lang w:val="ro-RO"/>
        </w:rPr>
        <w:t>2.1 - În prezentul contract următorii termeni vor fi interpretaţi astfel:</w:t>
      </w:r>
    </w:p>
    <w:p w:rsidR="006B4429" w:rsidRPr="00B04812" w:rsidRDefault="00874A77"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rPr>
      </w:pPr>
      <w:r>
        <w:rPr>
          <w:b/>
          <w:szCs w:val="24"/>
        </w:rPr>
        <w:t xml:space="preserve">contract </w:t>
      </w:r>
      <w:r>
        <w:rPr>
          <w:szCs w:val="24"/>
        </w:rPr>
        <w:t>- prezentul contract şi toate anexele sale;</w:t>
      </w:r>
    </w:p>
    <w:p w:rsidR="006B4429" w:rsidRPr="00B04812" w:rsidRDefault="00E74F4B"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lang w:val="pt-BR"/>
        </w:rPr>
      </w:pPr>
      <w:r>
        <w:rPr>
          <w:b/>
          <w:szCs w:val="24"/>
          <w:lang w:val="pt-BR"/>
        </w:rPr>
        <w:t>A</w:t>
      </w:r>
      <w:r w:rsidR="00874A77">
        <w:rPr>
          <w:b/>
          <w:szCs w:val="24"/>
          <w:lang w:val="pt-BR"/>
        </w:rPr>
        <w:t xml:space="preserve">chizitor şi </w:t>
      </w:r>
      <w:r>
        <w:rPr>
          <w:b/>
          <w:szCs w:val="24"/>
          <w:lang w:val="pt-BR"/>
        </w:rPr>
        <w:t>P</w:t>
      </w:r>
      <w:r w:rsidR="00874A77">
        <w:rPr>
          <w:b/>
          <w:szCs w:val="24"/>
          <w:lang w:val="pt-BR"/>
        </w:rPr>
        <w:t>restator</w:t>
      </w:r>
      <w:r w:rsidR="00874A77">
        <w:rPr>
          <w:szCs w:val="24"/>
          <w:lang w:val="pt-BR"/>
        </w:rPr>
        <w:t xml:space="preserve"> - părţile contractante, aşa cum sunt acestea numite în prezentul contract;</w:t>
      </w:r>
    </w:p>
    <w:p w:rsidR="006B4429" w:rsidRPr="00B04812" w:rsidRDefault="00874A77"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lang w:val="pt-BR"/>
        </w:rPr>
      </w:pPr>
      <w:r>
        <w:rPr>
          <w:b/>
          <w:szCs w:val="24"/>
          <w:lang w:val="pt-BR"/>
        </w:rPr>
        <w:t xml:space="preserve">preţul contractului - </w:t>
      </w:r>
      <w:r>
        <w:rPr>
          <w:szCs w:val="24"/>
          <w:lang w:val="pt-BR"/>
        </w:rPr>
        <w:t xml:space="preserve">preţul plătibil </w:t>
      </w:r>
      <w:r w:rsidR="00E74F4B">
        <w:rPr>
          <w:szCs w:val="24"/>
          <w:lang w:val="pt-BR"/>
        </w:rPr>
        <w:t>P</w:t>
      </w:r>
      <w:r>
        <w:rPr>
          <w:szCs w:val="24"/>
          <w:lang w:val="pt-BR"/>
        </w:rPr>
        <w:t xml:space="preserve">restatorului de către </w:t>
      </w:r>
      <w:r w:rsidR="00E74F4B">
        <w:rPr>
          <w:szCs w:val="24"/>
          <w:lang w:val="pt-BR"/>
        </w:rPr>
        <w:t>A</w:t>
      </w:r>
      <w:r>
        <w:rPr>
          <w:szCs w:val="24"/>
          <w:lang w:val="pt-BR"/>
        </w:rPr>
        <w:t>chizitor, în baza contractului, pentru îndeplinirea integrală şi corespunzătoare a tuturor obligaţiilor asumate prin contract, pentru serviciile efectiv acceptate ca fiind corespunzătoare de către Achizitor;</w:t>
      </w:r>
    </w:p>
    <w:p w:rsidR="006B4429" w:rsidRPr="00B04812" w:rsidRDefault="00874A77"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lang w:val="pt-BR"/>
        </w:rPr>
      </w:pPr>
      <w:r>
        <w:rPr>
          <w:b/>
          <w:szCs w:val="24"/>
          <w:lang w:val="pt-BR"/>
        </w:rPr>
        <w:lastRenderedPageBreak/>
        <w:t>servicii</w:t>
      </w:r>
      <w:r>
        <w:rPr>
          <w:szCs w:val="24"/>
          <w:lang w:val="pt-BR"/>
        </w:rPr>
        <w:t xml:space="preserve"> </w:t>
      </w:r>
      <w:r>
        <w:rPr>
          <w:b/>
          <w:szCs w:val="24"/>
          <w:lang w:val="pt-BR"/>
        </w:rPr>
        <w:t>de reparare și întreținere</w:t>
      </w:r>
      <w:r>
        <w:rPr>
          <w:szCs w:val="24"/>
          <w:lang w:val="pt-BR"/>
        </w:rPr>
        <w:t xml:space="preserve"> – totalitatea activităţilor (constatări, diagnoze, achiziții piese de schimb, </w:t>
      </w:r>
      <w:r w:rsidR="003B7EB6">
        <w:rPr>
          <w:szCs w:val="24"/>
          <w:lang w:val="pt-BR"/>
        </w:rPr>
        <w:t xml:space="preserve">revizii, </w:t>
      </w:r>
      <w:r>
        <w:rPr>
          <w:szCs w:val="24"/>
          <w:lang w:val="pt-BR"/>
        </w:rPr>
        <w:t xml:space="preserve">reparații, întreținere, recepții, etc) pe care </w:t>
      </w:r>
      <w:r w:rsidR="00E74F4B">
        <w:rPr>
          <w:szCs w:val="24"/>
          <w:lang w:val="pt-BR"/>
        </w:rPr>
        <w:t>P</w:t>
      </w:r>
      <w:r>
        <w:rPr>
          <w:szCs w:val="24"/>
          <w:lang w:val="pt-BR"/>
        </w:rPr>
        <w:t>restatorul trebuie să le realizeze şi  care fac obiectul prezentului contract;</w:t>
      </w:r>
    </w:p>
    <w:p w:rsidR="006B4429" w:rsidRPr="00B04812" w:rsidRDefault="00874A77" w:rsidP="0046294B">
      <w:pPr>
        <w:pStyle w:val="DefaultText"/>
        <w:numPr>
          <w:ilvl w:val="0"/>
          <w:numId w:val="3"/>
        </w:numPr>
        <w:tabs>
          <w:tab w:val="clear" w:pos="360"/>
          <w:tab w:val="num" w:pos="0"/>
        </w:tabs>
        <w:spacing w:line="276" w:lineRule="auto"/>
        <w:ind w:hanging="360"/>
        <w:jc w:val="both"/>
        <w:rPr>
          <w:szCs w:val="24"/>
          <w:lang w:val="pt-BR"/>
        </w:rPr>
      </w:pPr>
      <w:r>
        <w:rPr>
          <w:b/>
          <w:szCs w:val="24"/>
          <w:lang w:val="pt-BR"/>
        </w:rPr>
        <w:t>forţa majoră</w:t>
      </w:r>
      <w:r>
        <w:rPr>
          <w:szCs w:val="24"/>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B4429" w:rsidRPr="00B04812" w:rsidRDefault="00874A77" w:rsidP="0046294B">
      <w:pPr>
        <w:pStyle w:val="DefaultText"/>
        <w:numPr>
          <w:ilvl w:val="0"/>
          <w:numId w:val="3"/>
        </w:numPr>
        <w:tabs>
          <w:tab w:val="clear" w:pos="360"/>
          <w:tab w:val="num" w:pos="0"/>
        </w:tabs>
        <w:overflowPunct w:val="0"/>
        <w:autoSpaceDE w:val="0"/>
        <w:autoSpaceDN w:val="0"/>
        <w:adjustRightInd w:val="0"/>
        <w:spacing w:line="276" w:lineRule="auto"/>
        <w:ind w:hanging="360"/>
        <w:jc w:val="both"/>
        <w:textAlignment w:val="baseline"/>
        <w:rPr>
          <w:szCs w:val="24"/>
        </w:rPr>
      </w:pPr>
      <w:r>
        <w:rPr>
          <w:b/>
          <w:szCs w:val="24"/>
        </w:rPr>
        <w:t xml:space="preserve">zi </w:t>
      </w:r>
      <w:r>
        <w:rPr>
          <w:szCs w:val="24"/>
        </w:rPr>
        <w:t>- zi calendaristică; an - 365 de zile;</w:t>
      </w:r>
    </w:p>
    <w:p w:rsidR="006B4429" w:rsidRPr="00B04812" w:rsidRDefault="00874A77" w:rsidP="0046294B">
      <w:pPr>
        <w:pStyle w:val="StyleText2ArialBoldCenteredLeft0cmAfter0pt"/>
        <w:numPr>
          <w:ilvl w:val="0"/>
          <w:numId w:val="3"/>
        </w:numPr>
        <w:tabs>
          <w:tab w:val="clear" w:pos="360"/>
          <w:tab w:val="num" w:pos="0"/>
          <w:tab w:val="left" w:pos="540"/>
        </w:tabs>
        <w:spacing w:line="276" w:lineRule="auto"/>
        <w:ind w:hanging="357"/>
        <w:jc w:val="both"/>
        <w:rPr>
          <w:rFonts w:ascii="Times New Roman" w:hAnsi="Times New Roman"/>
          <w:b w:val="0"/>
          <w:szCs w:val="24"/>
          <w:lang w:val="ro-RO"/>
        </w:rPr>
      </w:pPr>
      <w:r w:rsidRPr="00874A77">
        <w:rPr>
          <w:rFonts w:ascii="Times New Roman" w:hAnsi="Times New Roman"/>
          <w:szCs w:val="24"/>
          <w:lang w:val="ro-RO"/>
        </w:rPr>
        <w:t xml:space="preserve">ordin </w:t>
      </w:r>
      <w:r w:rsidRPr="00874A77">
        <w:rPr>
          <w:rFonts w:ascii="Times New Roman" w:hAnsi="Times New Roman"/>
          <w:b w:val="0"/>
          <w:szCs w:val="24"/>
          <w:lang w:val="ro-RO"/>
        </w:rPr>
        <w:t>-</w:t>
      </w:r>
      <w:r w:rsidRPr="00874A77">
        <w:rPr>
          <w:rFonts w:ascii="Times New Roman" w:hAnsi="Times New Roman"/>
          <w:szCs w:val="24"/>
          <w:lang w:val="ro-RO"/>
        </w:rPr>
        <w:t xml:space="preserve"> </w:t>
      </w:r>
      <w:r w:rsidRPr="00874A77">
        <w:rPr>
          <w:rFonts w:ascii="Times New Roman" w:hAnsi="Times New Roman"/>
          <w:b w:val="0"/>
          <w:szCs w:val="24"/>
          <w:lang w:val="ro-RO"/>
        </w:rPr>
        <w:t xml:space="preserve">orice instrucţiune sau dispoziţie emisă de </w:t>
      </w:r>
      <w:r w:rsidR="00E74F4B">
        <w:rPr>
          <w:rFonts w:ascii="Times New Roman" w:hAnsi="Times New Roman"/>
          <w:b w:val="0"/>
          <w:szCs w:val="24"/>
          <w:lang w:val="ro-RO"/>
        </w:rPr>
        <w:t>A</w:t>
      </w:r>
      <w:r w:rsidRPr="00874A77">
        <w:rPr>
          <w:rFonts w:ascii="Times New Roman" w:hAnsi="Times New Roman"/>
          <w:b w:val="0"/>
          <w:szCs w:val="24"/>
          <w:lang w:val="ro-RO"/>
        </w:rPr>
        <w:t xml:space="preserve">chizitor către </w:t>
      </w:r>
      <w:r w:rsidR="00E74F4B">
        <w:rPr>
          <w:rFonts w:ascii="Times New Roman" w:hAnsi="Times New Roman"/>
          <w:b w:val="0"/>
          <w:szCs w:val="24"/>
          <w:lang w:val="ro-RO"/>
        </w:rPr>
        <w:t>P</w:t>
      </w:r>
      <w:r w:rsidRPr="00874A77">
        <w:rPr>
          <w:rFonts w:ascii="Times New Roman" w:hAnsi="Times New Roman"/>
          <w:b w:val="0"/>
          <w:szCs w:val="24"/>
          <w:lang w:val="ro-RO"/>
        </w:rPr>
        <w:t>restator privind prestarea serviciilor;</w:t>
      </w:r>
    </w:p>
    <w:p w:rsidR="006B4429" w:rsidRPr="00B04812" w:rsidRDefault="00EF119B" w:rsidP="0046294B">
      <w:pPr>
        <w:numPr>
          <w:ilvl w:val="0"/>
          <w:numId w:val="3"/>
        </w:numPr>
        <w:tabs>
          <w:tab w:val="clear" w:pos="360"/>
          <w:tab w:val="num" w:pos="0"/>
        </w:tabs>
        <w:spacing w:line="276" w:lineRule="auto"/>
        <w:ind w:hanging="357"/>
        <w:jc w:val="both"/>
        <w:rPr>
          <w:b/>
          <w:lang w:val="ro-RO"/>
        </w:rPr>
      </w:pPr>
      <w:r>
        <w:rPr>
          <w:b/>
          <w:bCs/>
          <w:lang w:val="ro-RO"/>
        </w:rPr>
        <w:t xml:space="preserve">act adiţional - </w:t>
      </w:r>
      <w:r>
        <w:rPr>
          <w:bCs/>
          <w:lang w:val="ro-RO"/>
        </w:rPr>
        <w:t>document prin care se pot  modifica termenii şi condiţiile contractului de prestări servicii.</w:t>
      </w:r>
      <w:r>
        <w:rPr>
          <w:lang w:val="ro-RO"/>
        </w:rPr>
        <w:t xml:space="preserve"> </w:t>
      </w:r>
    </w:p>
    <w:p w:rsidR="006B4429" w:rsidRPr="00B04812" w:rsidRDefault="00EF119B" w:rsidP="0046294B">
      <w:pPr>
        <w:numPr>
          <w:ilvl w:val="0"/>
          <w:numId w:val="3"/>
        </w:numPr>
        <w:tabs>
          <w:tab w:val="clear" w:pos="360"/>
          <w:tab w:val="num" w:pos="0"/>
        </w:tabs>
        <w:spacing w:line="276" w:lineRule="auto"/>
        <w:ind w:hanging="357"/>
        <w:jc w:val="both"/>
        <w:rPr>
          <w:lang w:val="ro-RO"/>
        </w:rPr>
      </w:pPr>
      <w:r>
        <w:rPr>
          <w:rStyle w:val="Par1Char"/>
          <w:b/>
          <w:color w:val="auto"/>
          <w:sz w:val="24"/>
          <w:lang w:val="ro-RO"/>
        </w:rPr>
        <w:t>garanţia de bună execuţie</w:t>
      </w:r>
      <w:r w:rsidR="00874A77" w:rsidRPr="00874A77">
        <w:rPr>
          <w:lang w:val="ro-RO"/>
        </w:rPr>
        <w:t xml:space="preserve"> - garanţia care se constituie de către </w:t>
      </w:r>
      <w:r w:rsidR="00E74F4B">
        <w:rPr>
          <w:lang w:val="ro-RO"/>
        </w:rPr>
        <w:t>P</w:t>
      </w:r>
      <w:r w:rsidR="00874A77" w:rsidRPr="00874A77">
        <w:rPr>
          <w:lang w:val="ro-RO"/>
        </w:rPr>
        <w:t xml:space="preserve">restator în scopul asigurării </w:t>
      </w:r>
      <w:r w:rsidR="00E74F4B">
        <w:rPr>
          <w:lang w:val="ro-RO"/>
        </w:rPr>
        <w:t>A</w:t>
      </w:r>
      <w:r w:rsidR="00874A77" w:rsidRPr="00874A77">
        <w:rPr>
          <w:lang w:val="ro-RO"/>
        </w:rPr>
        <w:t>chizitorului de îndeplinirea cantitativă, calitativă şi în perioada convenită a contractului.</w:t>
      </w:r>
    </w:p>
    <w:p w:rsidR="003A66B2" w:rsidRPr="00B04812" w:rsidRDefault="00874A77" w:rsidP="0046294B">
      <w:pPr>
        <w:numPr>
          <w:ilvl w:val="0"/>
          <w:numId w:val="3"/>
        </w:numPr>
        <w:tabs>
          <w:tab w:val="clear" w:pos="360"/>
          <w:tab w:val="num" w:pos="0"/>
        </w:tabs>
        <w:spacing w:line="276" w:lineRule="auto"/>
        <w:ind w:hanging="357"/>
        <w:jc w:val="both"/>
        <w:rPr>
          <w:lang w:val="ro-RO"/>
        </w:rPr>
      </w:pPr>
      <w:r w:rsidRPr="00874A77">
        <w:rPr>
          <w:b/>
          <w:bCs/>
          <w:lang w:val="ro-RO"/>
        </w:rPr>
        <w:t>conflict de interese -</w:t>
      </w:r>
      <w:r w:rsidRPr="00874A77">
        <w:rPr>
          <w:lang w:val="ro-RO"/>
        </w:rPr>
        <w:t xml:space="preserve"> înseamnă orice eveniment influenţând capacitatea </w:t>
      </w:r>
      <w:r w:rsidR="00E74F4B">
        <w:rPr>
          <w:lang w:val="ro-RO"/>
        </w:rPr>
        <w:t>P</w:t>
      </w:r>
      <w:r w:rsidRPr="00874A77">
        <w:rPr>
          <w:lang w:val="ro-RO"/>
        </w:rPr>
        <w:t xml:space="preserve">restatorului de a exprima o opinie profesională obiectivă şi imparţială sau care îl împiedică pe acesta, în orice moment, să acorde prioritate intereselor </w:t>
      </w:r>
      <w:r w:rsidR="00E74F4B">
        <w:rPr>
          <w:lang w:val="ro-RO"/>
        </w:rPr>
        <w:t>A</w:t>
      </w:r>
      <w:r w:rsidRPr="00874A77">
        <w:rPr>
          <w:lang w:val="ro-RO"/>
        </w:rPr>
        <w:t xml:space="preserve">chizitorului sau interesului public general al </w:t>
      </w:r>
      <w:r w:rsidR="00E74F4B">
        <w:rPr>
          <w:lang w:val="ro-RO"/>
        </w:rPr>
        <w:t>contractului</w:t>
      </w:r>
      <w:r w:rsidRPr="00874A77">
        <w:rPr>
          <w:lang w:val="ro-RO"/>
        </w:rPr>
        <w:t xml:space="preserve">, orice motiv în legătură cu posibile contracte în viitor sau în conflict cu alte angajamente, trecute sau prezente, ale </w:t>
      </w:r>
      <w:r w:rsidR="00E74F4B">
        <w:rPr>
          <w:lang w:val="ro-RO"/>
        </w:rPr>
        <w:t>P</w:t>
      </w:r>
      <w:r w:rsidRPr="00874A77">
        <w:rPr>
          <w:lang w:val="ro-RO"/>
        </w:rPr>
        <w:t xml:space="preserve">restatorului. Aceste restricţii sunt de asemenea aplicabile oricăror subcontractanţi, salariaţi şi experţi acţionând sub autoritatea şi controlul </w:t>
      </w:r>
      <w:r w:rsidR="00E74F4B">
        <w:rPr>
          <w:lang w:val="ro-RO"/>
        </w:rPr>
        <w:t>P</w:t>
      </w:r>
      <w:r w:rsidRPr="00874A77">
        <w:rPr>
          <w:lang w:val="ro-RO"/>
        </w:rPr>
        <w:t xml:space="preserve">restatorului.  </w:t>
      </w:r>
    </w:p>
    <w:p w:rsidR="006841DF" w:rsidRPr="00B04812" w:rsidRDefault="00EF119B" w:rsidP="0046294B">
      <w:pPr>
        <w:pStyle w:val="Par1"/>
        <w:numPr>
          <w:ilvl w:val="0"/>
          <w:numId w:val="3"/>
        </w:numPr>
        <w:tabs>
          <w:tab w:val="clear" w:pos="360"/>
          <w:tab w:val="num" w:pos="0"/>
        </w:tabs>
        <w:spacing w:line="276" w:lineRule="auto"/>
        <w:ind w:left="0" w:hanging="357"/>
        <w:rPr>
          <w:color w:val="auto"/>
          <w:sz w:val="24"/>
          <w:szCs w:val="24"/>
          <w:lang w:val="ro-RO"/>
        </w:rPr>
      </w:pPr>
      <w:r>
        <w:rPr>
          <w:b/>
          <w:color w:val="auto"/>
          <w:sz w:val="24"/>
          <w:szCs w:val="24"/>
          <w:lang w:val="ro-RO"/>
        </w:rPr>
        <w:t>penalitate contractuală –</w:t>
      </w:r>
      <w:r>
        <w:rPr>
          <w:color w:val="auto"/>
          <w:sz w:val="24"/>
          <w:szCs w:val="24"/>
          <w:lang w:val="ro-RO"/>
        </w:rPr>
        <w:t xml:space="preserve"> despăgubirea stabilită în contractul de </w:t>
      </w:r>
      <w:r w:rsidR="00E74F4B">
        <w:rPr>
          <w:color w:val="auto"/>
          <w:sz w:val="24"/>
          <w:szCs w:val="24"/>
          <w:lang w:val="ro-RO"/>
        </w:rPr>
        <w:t xml:space="preserve">prestări </w:t>
      </w:r>
      <w:r>
        <w:rPr>
          <w:color w:val="auto"/>
          <w:sz w:val="24"/>
          <w:szCs w:val="24"/>
          <w:lang w:val="ro-RO"/>
        </w:rPr>
        <w:t>servicii ca fiind plătibilă de către una din părţile contractante către cealaltă parte, în caz de neîndeplinire sau îndeplinire necorespunzătoare a obligaţiilor din contract;</w:t>
      </w:r>
    </w:p>
    <w:p w:rsidR="00B17F2A" w:rsidRPr="00B04812" w:rsidRDefault="00B17F2A" w:rsidP="0046294B">
      <w:pPr>
        <w:pStyle w:val="Par1"/>
        <w:spacing w:line="276" w:lineRule="auto"/>
        <w:ind w:left="0" w:firstLine="0"/>
        <w:rPr>
          <w:color w:val="auto"/>
          <w:sz w:val="24"/>
          <w:szCs w:val="24"/>
          <w:lang w:val="ro-RO"/>
        </w:rPr>
      </w:pPr>
    </w:p>
    <w:p w:rsidR="006841DF" w:rsidRPr="00B04812" w:rsidRDefault="00874A77" w:rsidP="0046294B">
      <w:pPr>
        <w:pStyle w:val="DefaultText"/>
        <w:spacing w:line="276" w:lineRule="auto"/>
        <w:jc w:val="both"/>
        <w:rPr>
          <w:b/>
          <w:i/>
          <w:szCs w:val="24"/>
          <w:lang w:val="ro-RO"/>
        </w:rPr>
      </w:pPr>
      <w:r w:rsidRPr="00874A77">
        <w:rPr>
          <w:b/>
          <w:i/>
          <w:szCs w:val="24"/>
          <w:lang w:val="ro-RO"/>
        </w:rPr>
        <w:t>3. Interpretare</w:t>
      </w:r>
    </w:p>
    <w:p w:rsidR="006841DF" w:rsidRPr="00B04812" w:rsidRDefault="00874A77" w:rsidP="0046294B">
      <w:pPr>
        <w:pStyle w:val="DefaultText"/>
        <w:spacing w:line="276" w:lineRule="auto"/>
        <w:jc w:val="both"/>
        <w:rPr>
          <w:szCs w:val="24"/>
          <w:lang w:val="it-IT"/>
        </w:rPr>
      </w:pPr>
      <w:r w:rsidRPr="00874A77">
        <w:rPr>
          <w:szCs w:val="24"/>
          <w:lang w:val="ro-RO"/>
        </w:rPr>
        <w:t xml:space="preserve">3.1 - În prezentul contract, cu excepţia unei prevederi contrare, cuvintele la forma singular vor </w:t>
      </w:r>
      <w:r w:rsidRPr="00874A77">
        <w:rPr>
          <w:szCs w:val="24"/>
          <w:lang w:val="it-IT"/>
        </w:rPr>
        <w:t>include forma de plural şi vice versa, acolo unde acest lucru este permis de context.</w:t>
      </w:r>
    </w:p>
    <w:p w:rsidR="006841DF" w:rsidRPr="00B04812" w:rsidRDefault="00874A77" w:rsidP="0046294B">
      <w:pPr>
        <w:pStyle w:val="DefaultText"/>
        <w:spacing w:line="276" w:lineRule="auto"/>
        <w:jc w:val="both"/>
        <w:rPr>
          <w:szCs w:val="24"/>
          <w:lang w:val="it-IT"/>
        </w:rPr>
      </w:pPr>
      <w:r w:rsidRPr="00874A77">
        <w:rPr>
          <w:szCs w:val="24"/>
          <w:lang w:val="it-IT"/>
        </w:rPr>
        <w:t>3.2 - Termenul “zi”sau “zile” sau orice referire la zile reprezintă zile calendaristice dacă nu se specifică în mod diferit.</w:t>
      </w:r>
    </w:p>
    <w:p w:rsidR="00B17F2A" w:rsidRPr="00B04812" w:rsidRDefault="00874A77" w:rsidP="0046294B">
      <w:pPr>
        <w:pStyle w:val="DefaultText"/>
        <w:spacing w:line="276" w:lineRule="auto"/>
        <w:jc w:val="both"/>
        <w:rPr>
          <w:szCs w:val="24"/>
          <w:lang w:val="it-IT"/>
        </w:rPr>
      </w:pPr>
      <w:r w:rsidRPr="00874A77">
        <w:rPr>
          <w:szCs w:val="24"/>
          <w:lang w:val="it-IT"/>
        </w:rPr>
        <w:t>3.3 -  Nulitatea unei clauze sau a unei părţi dintr-o clauză contractuală nu va afecta tot articolul sau toată clauza, contractul urmând a fi interpretat şi aplicat cu scopul producerii de efecte juridice.</w:t>
      </w:r>
    </w:p>
    <w:p w:rsidR="00885E98" w:rsidRPr="00B04812" w:rsidRDefault="00885E98" w:rsidP="0046294B">
      <w:pPr>
        <w:pStyle w:val="DefaultText"/>
        <w:spacing w:line="276" w:lineRule="auto"/>
        <w:jc w:val="both"/>
        <w:rPr>
          <w:szCs w:val="24"/>
          <w:lang w:val="it-IT"/>
        </w:rPr>
      </w:pPr>
    </w:p>
    <w:p w:rsidR="00DA45E6" w:rsidRPr="00B04812" w:rsidRDefault="00874A77" w:rsidP="0046294B">
      <w:pPr>
        <w:pStyle w:val="DefaultText"/>
        <w:spacing w:line="276" w:lineRule="auto"/>
        <w:jc w:val="both"/>
        <w:rPr>
          <w:b/>
          <w:i/>
          <w:szCs w:val="24"/>
          <w:lang w:val="it-IT"/>
        </w:rPr>
      </w:pPr>
      <w:r w:rsidRPr="00874A77">
        <w:rPr>
          <w:b/>
          <w:i/>
          <w:szCs w:val="24"/>
          <w:lang w:val="it-IT"/>
        </w:rPr>
        <w:t>4. Obiectul contractului</w:t>
      </w:r>
    </w:p>
    <w:p w:rsidR="006841DF" w:rsidRPr="00B04812" w:rsidRDefault="00874A77" w:rsidP="0046294B">
      <w:pPr>
        <w:pStyle w:val="DefaultText"/>
        <w:spacing w:line="276" w:lineRule="auto"/>
        <w:jc w:val="both"/>
        <w:rPr>
          <w:szCs w:val="24"/>
          <w:lang w:val="it-IT"/>
        </w:rPr>
      </w:pPr>
      <w:r w:rsidRPr="00874A77">
        <w:rPr>
          <w:szCs w:val="24"/>
          <w:lang w:val="it-IT"/>
        </w:rPr>
        <w:t xml:space="preserve">4.1. - Prestatorul se obligă să presteze </w:t>
      </w:r>
      <w:r w:rsidR="00FD2584">
        <w:rPr>
          <w:b/>
          <w:szCs w:val="24"/>
          <w:lang w:val="it-IT"/>
        </w:rPr>
        <w:t>S</w:t>
      </w:r>
      <w:r w:rsidRPr="00874A77">
        <w:rPr>
          <w:b/>
          <w:szCs w:val="24"/>
          <w:lang w:val="it-IT"/>
        </w:rPr>
        <w:t xml:space="preserve">ervicii de reparare şi întreţinere a autovehiculelor </w:t>
      </w:r>
      <w:r w:rsidR="00FD2584">
        <w:rPr>
          <w:b/>
          <w:szCs w:val="24"/>
          <w:lang w:val="it-IT"/>
        </w:rPr>
        <w:t xml:space="preserve">din dotarea parcului auto al S.N. Radiocomunicații S.A. </w:t>
      </w:r>
      <w:r w:rsidRPr="00874A77">
        <w:rPr>
          <w:b/>
          <w:szCs w:val="24"/>
          <w:lang w:val="it-IT"/>
        </w:rPr>
        <w:t>pentru Lot</w:t>
      </w:r>
      <w:r w:rsidR="0044554F">
        <w:rPr>
          <w:b/>
          <w:szCs w:val="24"/>
          <w:lang w:val="it-IT"/>
        </w:rPr>
        <w:t>ul</w:t>
      </w:r>
      <w:r w:rsidRPr="00874A77">
        <w:rPr>
          <w:b/>
          <w:szCs w:val="24"/>
          <w:lang w:val="it-IT"/>
        </w:rPr>
        <w:t xml:space="preserve"> </w:t>
      </w:r>
      <w:r w:rsidR="00735DEA">
        <w:rPr>
          <w:b/>
          <w:szCs w:val="24"/>
          <w:lang w:val="it-IT"/>
        </w:rPr>
        <w:t>1</w:t>
      </w:r>
      <w:r w:rsidRPr="00874A77">
        <w:rPr>
          <w:szCs w:val="24"/>
          <w:lang w:val="it-IT"/>
        </w:rPr>
        <w:t xml:space="preserve"> </w:t>
      </w:r>
      <w:r w:rsidR="00735DEA">
        <w:rPr>
          <w:szCs w:val="24"/>
          <w:lang w:val="it-IT"/>
        </w:rPr>
        <w:t xml:space="preserve">– </w:t>
      </w:r>
      <w:r w:rsidR="00735DEA" w:rsidRPr="00735DEA">
        <w:rPr>
          <w:b/>
          <w:szCs w:val="24"/>
          <w:lang w:val="it-IT"/>
        </w:rPr>
        <w:t>Sediul Central</w:t>
      </w:r>
      <w:r w:rsidR="00735DEA">
        <w:rPr>
          <w:szCs w:val="24"/>
          <w:lang w:val="it-IT"/>
        </w:rPr>
        <w:t xml:space="preserve"> </w:t>
      </w:r>
      <w:r w:rsidRPr="00874A77">
        <w:rPr>
          <w:szCs w:val="24"/>
          <w:lang w:val="it-IT"/>
        </w:rPr>
        <w:t>în conformitate cu obligaţiile asumate prin prezentul contract</w:t>
      </w:r>
      <w:r w:rsidR="00835EF2">
        <w:rPr>
          <w:szCs w:val="24"/>
          <w:lang w:val="it-IT"/>
        </w:rPr>
        <w:t xml:space="preserve"> și cu cerințele caietului de sarcini – Anexa nr. 3 la contract</w:t>
      </w:r>
      <w:r w:rsidRPr="00874A77">
        <w:rPr>
          <w:szCs w:val="24"/>
          <w:lang w:val="it-IT"/>
        </w:rPr>
        <w:t>.</w:t>
      </w:r>
    </w:p>
    <w:p w:rsidR="00B25B2E" w:rsidRPr="00B04812" w:rsidRDefault="00874A77" w:rsidP="0046294B">
      <w:pPr>
        <w:autoSpaceDE w:val="0"/>
        <w:autoSpaceDN w:val="0"/>
        <w:adjustRightInd w:val="0"/>
        <w:spacing w:line="276" w:lineRule="auto"/>
        <w:jc w:val="both"/>
        <w:rPr>
          <w:lang w:val="it-IT"/>
        </w:rPr>
      </w:pPr>
      <w:r w:rsidRPr="00874A77">
        <w:rPr>
          <w:lang w:val="it-IT"/>
        </w:rPr>
        <w:t xml:space="preserve">4.2. -Achizitorul se obligă să plătească </w:t>
      </w:r>
      <w:r w:rsidR="00E74F4B">
        <w:rPr>
          <w:lang w:val="it-IT"/>
        </w:rPr>
        <w:t>P</w:t>
      </w:r>
      <w:r w:rsidRPr="00874A77">
        <w:rPr>
          <w:lang w:val="it-IT"/>
        </w:rPr>
        <w:t xml:space="preserve">restatorului preţul convenit pentru îndeplinirea contractului de </w:t>
      </w:r>
      <w:r w:rsidRPr="00874A77">
        <w:rPr>
          <w:b/>
          <w:lang w:val="it-IT"/>
        </w:rPr>
        <w:t>servicii de reparare şi întreţinere a autovehiculelor</w:t>
      </w:r>
      <w:r w:rsidRPr="00874A77">
        <w:rPr>
          <w:lang w:val="it-IT"/>
        </w:rPr>
        <w:t xml:space="preserve">.      </w:t>
      </w:r>
    </w:p>
    <w:p w:rsidR="001853CC" w:rsidRDefault="001853CC" w:rsidP="0046294B">
      <w:pPr>
        <w:autoSpaceDE w:val="0"/>
        <w:autoSpaceDN w:val="0"/>
        <w:adjustRightInd w:val="0"/>
        <w:spacing w:line="276" w:lineRule="auto"/>
        <w:jc w:val="both"/>
        <w:rPr>
          <w:lang w:val="it-IT"/>
        </w:rPr>
      </w:pPr>
    </w:p>
    <w:p w:rsidR="001853CC" w:rsidRPr="001853CC" w:rsidRDefault="001853CC" w:rsidP="0046294B">
      <w:pPr>
        <w:autoSpaceDE w:val="0"/>
        <w:autoSpaceDN w:val="0"/>
        <w:adjustRightInd w:val="0"/>
        <w:spacing w:line="276" w:lineRule="auto"/>
        <w:jc w:val="both"/>
        <w:rPr>
          <w:b/>
          <w:i/>
          <w:lang w:val="it-IT"/>
        </w:rPr>
      </w:pPr>
      <w:r w:rsidRPr="009D71C9">
        <w:rPr>
          <w:b/>
          <w:lang w:val="it-IT"/>
        </w:rPr>
        <w:t xml:space="preserve">5. </w:t>
      </w:r>
      <w:r w:rsidRPr="009D71C9">
        <w:rPr>
          <w:b/>
          <w:i/>
          <w:lang w:val="it-IT"/>
        </w:rPr>
        <w:t>Prețul contractului și modalitatea de plată</w:t>
      </w:r>
    </w:p>
    <w:p w:rsidR="00B25B2E" w:rsidRPr="00B04812" w:rsidRDefault="00DE0A8B" w:rsidP="0046294B">
      <w:pPr>
        <w:autoSpaceDE w:val="0"/>
        <w:autoSpaceDN w:val="0"/>
        <w:adjustRightInd w:val="0"/>
        <w:spacing w:line="276" w:lineRule="auto"/>
        <w:jc w:val="both"/>
        <w:rPr>
          <w:lang w:val="it-IT"/>
        </w:rPr>
      </w:pPr>
      <w:r>
        <w:rPr>
          <w:lang w:val="it-IT"/>
        </w:rPr>
        <w:t>5</w:t>
      </w:r>
      <w:r w:rsidR="00874A77" w:rsidRPr="00874A77">
        <w:rPr>
          <w:lang w:val="it-IT"/>
        </w:rPr>
        <w:t>.</w:t>
      </w:r>
      <w:r>
        <w:rPr>
          <w:lang w:val="it-IT"/>
        </w:rPr>
        <w:t>1</w:t>
      </w:r>
      <w:r w:rsidR="00874A77" w:rsidRPr="00874A77">
        <w:rPr>
          <w:lang w:val="it-IT"/>
        </w:rPr>
        <w:t xml:space="preserve">. - </w:t>
      </w:r>
      <w:r w:rsidR="00874A77" w:rsidRPr="00874A77">
        <w:rPr>
          <w:b/>
          <w:lang w:val="it-IT"/>
        </w:rPr>
        <w:t>Preţul maxim</w:t>
      </w:r>
      <w:r w:rsidR="00874A77" w:rsidRPr="00874A77">
        <w:rPr>
          <w:lang w:val="it-IT"/>
        </w:rPr>
        <w:t xml:space="preserve"> pentru îndeplinirea contractului, respectiv preţul serviciilor prestate, plătibil </w:t>
      </w:r>
      <w:r w:rsidR="00E74F4B">
        <w:rPr>
          <w:lang w:val="it-IT"/>
        </w:rPr>
        <w:t>P</w:t>
      </w:r>
      <w:r w:rsidR="00874A77" w:rsidRPr="00874A77">
        <w:rPr>
          <w:lang w:val="it-IT"/>
        </w:rPr>
        <w:t xml:space="preserve">restatorului de către </w:t>
      </w:r>
      <w:r w:rsidR="00E74F4B">
        <w:rPr>
          <w:lang w:val="it-IT"/>
        </w:rPr>
        <w:t>A</w:t>
      </w:r>
      <w:r w:rsidR="00874A77" w:rsidRPr="00874A77">
        <w:rPr>
          <w:lang w:val="it-IT"/>
        </w:rPr>
        <w:t>chizitor, este de .................... lei, la care se adaugă  T.V.A. .................. lei.</w:t>
      </w:r>
    </w:p>
    <w:p w:rsidR="00B25B2E" w:rsidRPr="00B04812" w:rsidRDefault="00DE0A8B" w:rsidP="0046294B">
      <w:pPr>
        <w:autoSpaceDE w:val="0"/>
        <w:autoSpaceDN w:val="0"/>
        <w:adjustRightInd w:val="0"/>
        <w:spacing w:line="276" w:lineRule="auto"/>
        <w:jc w:val="both"/>
        <w:rPr>
          <w:lang w:val="it-IT"/>
        </w:rPr>
      </w:pPr>
      <w:r>
        <w:rPr>
          <w:lang w:val="it-IT"/>
        </w:rPr>
        <w:lastRenderedPageBreak/>
        <w:t>5.2</w:t>
      </w:r>
      <w:r w:rsidR="00874A77" w:rsidRPr="00874A77">
        <w:rPr>
          <w:lang w:val="it-IT"/>
        </w:rPr>
        <w:t xml:space="preserve">. – (1) Preţul care va fi efectiv plătit în baza contractului reprezintă suma prețurilor aferente serviciilor efectuate și a produselor din devizele întocmite de Prestator și acceptate de Achizitor, conform tarifelor declarate în propunerea financiară și prevăzute în </w:t>
      </w:r>
      <w:r w:rsidR="00874A77" w:rsidRPr="00706CA8">
        <w:rPr>
          <w:lang w:val="pt-BR"/>
        </w:rPr>
        <w:t>Anexa nr.2</w:t>
      </w:r>
      <w:r w:rsidR="00E74F4B">
        <w:rPr>
          <w:lang w:val="pt-BR"/>
        </w:rPr>
        <w:t xml:space="preserve"> -</w:t>
      </w:r>
      <w:r w:rsidR="00E74F4B" w:rsidRPr="00E74F4B">
        <w:rPr>
          <w:i/>
          <w:lang w:val="pt-BR"/>
        </w:rPr>
        <w:t xml:space="preserve"> </w:t>
      </w:r>
      <w:r w:rsidR="00E74F4B" w:rsidRPr="00874A77">
        <w:rPr>
          <w:i/>
          <w:lang w:val="pt-BR"/>
        </w:rPr>
        <w:t>Listă t</w:t>
      </w:r>
      <w:r w:rsidR="00E74F4B" w:rsidRPr="00874A77">
        <w:rPr>
          <w:i/>
          <w:lang w:val="it-IT"/>
        </w:rPr>
        <w:t>arife și prețuri</w:t>
      </w:r>
      <w:r w:rsidR="00E74F4B" w:rsidRPr="00E74F4B">
        <w:rPr>
          <w:lang w:val="it-IT"/>
        </w:rPr>
        <w:t>.</w:t>
      </w:r>
    </w:p>
    <w:p w:rsidR="00336A98" w:rsidRPr="00B04812" w:rsidRDefault="00874A77" w:rsidP="0046294B">
      <w:pPr>
        <w:spacing w:line="276" w:lineRule="auto"/>
        <w:ind w:firstLine="720"/>
        <w:jc w:val="both"/>
      </w:pPr>
      <w:r w:rsidRPr="00874A77">
        <w:rPr>
          <w:lang w:val="it-IT"/>
        </w:rPr>
        <w:t>(2) Tarifele pe ora de manoperă rămân ferme pe toată perioada de valabilitate a contractului.</w:t>
      </w:r>
      <w:r w:rsidRPr="00874A77">
        <w:t xml:space="preserve"> </w:t>
      </w:r>
    </w:p>
    <w:p w:rsidR="00FA5F16" w:rsidRPr="00B04812" w:rsidRDefault="00874A77" w:rsidP="0046294B">
      <w:pPr>
        <w:autoSpaceDE w:val="0"/>
        <w:autoSpaceDN w:val="0"/>
        <w:adjustRightInd w:val="0"/>
        <w:spacing w:line="276" w:lineRule="auto"/>
        <w:jc w:val="both"/>
        <w:rPr>
          <w:lang w:val="it-IT"/>
        </w:rPr>
      </w:pPr>
      <w:r w:rsidRPr="00874A77">
        <w:rPr>
          <w:lang w:val="it-IT"/>
        </w:rPr>
        <w:t>5.</w:t>
      </w:r>
      <w:r w:rsidR="00DE0A8B">
        <w:rPr>
          <w:lang w:val="it-IT"/>
        </w:rPr>
        <w:t>3.</w:t>
      </w:r>
      <w:r w:rsidRPr="00874A77">
        <w:rPr>
          <w:lang w:val="it-IT"/>
        </w:rPr>
        <w:t xml:space="preserve"> - În cazul în care prețul pieselor de schimb și al componentelor necesare efectuării intervenției tehnice nu sunt nominalizate în lista de piese prevăzută în Anexa 2</w:t>
      </w:r>
      <w:r w:rsidR="00E74F4B">
        <w:rPr>
          <w:lang w:val="it-IT"/>
        </w:rPr>
        <w:t xml:space="preserve"> -</w:t>
      </w:r>
      <w:r w:rsidRPr="00874A77">
        <w:rPr>
          <w:lang w:val="it-IT"/>
        </w:rPr>
        <w:t xml:space="preserve"> </w:t>
      </w:r>
      <w:r w:rsidR="00E74F4B" w:rsidRPr="00874A77">
        <w:rPr>
          <w:i/>
          <w:lang w:val="pt-BR"/>
        </w:rPr>
        <w:t>Listă t</w:t>
      </w:r>
      <w:r w:rsidR="00E74F4B" w:rsidRPr="00874A77">
        <w:rPr>
          <w:i/>
          <w:lang w:val="it-IT"/>
        </w:rPr>
        <w:t>arife și prețuri</w:t>
      </w:r>
      <w:r w:rsidR="00E74F4B">
        <w:rPr>
          <w:lang w:val="it-IT"/>
        </w:rPr>
        <w:t xml:space="preserve"> </w:t>
      </w:r>
      <w:r w:rsidRPr="00874A77">
        <w:rPr>
          <w:lang w:val="it-IT"/>
        </w:rPr>
        <w:t xml:space="preserve">, Achizitorul le poate procura de la Prestator pe baza de comandă fermă, conform prevederilor </w:t>
      </w:r>
      <w:r w:rsidRPr="00835EF2">
        <w:rPr>
          <w:lang w:val="it-IT"/>
        </w:rPr>
        <w:t>art.</w:t>
      </w:r>
      <w:r w:rsidR="000A0D69" w:rsidRPr="00835EF2">
        <w:rPr>
          <w:lang w:val="it-IT"/>
        </w:rPr>
        <w:t>9</w:t>
      </w:r>
      <w:r w:rsidRPr="00835EF2">
        <w:rPr>
          <w:lang w:val="it-IT"/>
        </w:rPr>
        <w:t>.</w:t>
      </w:r>
      <w:r w:rsidR="00433526">
        <w:rPr>
          <w:lang w:val="it-IT"/>
        </w:rPr>
        <w:t>6</w:t>
      </w:r>
      <w:r w:rsidRPr="00835EF2">
        <w:rPr>
          <w:lang w:val="it-IT"/>
        </w:rPr>
        <w:t xml:space="preserve"> lit.p) .</w:t>
      </w:r>
    </w:p>
    <w:p w:rsidR="00DE0A8B" w:rsidRPr="00DE0A8B" w:rsidRDefault="00DE0A8B" w:rsidP="001853CC">
      <w:pPr>
        <w:spacing w:line="276" w:lineRule="auto"/>
        <w:jc w:val="both"/>
        <w:rPr>
          <w:lang w:val="fr-FR"/>
        </w:rPr>
      </w:pPr>
      <w:r>
        <w:rPr>
          <w:lang w:val="it-IT"/>
        </w:rPr>
        <w:t>5.4</w:t>
      </w:r>
      <w:r w:rsidR="00874A77" w:rsidRPr="00874A77">
        <w:rPr>
          <w:lang w:val="it-IT"/>
        </w:rPr>
        <w:t xml:space="preserve">. </w:t>
      </w:r>
      <w:r w:rsidR="001853CC">
        <w:rPr>
          <w:lang w:val="it-IT"/>
        </w:rPr>
        <w:t>–</w:t>
      </w:r>
      <w:r w:rsidR="00874A77" w:rsidRPr="00874A77">
        <w:rPr>
          <w:lang w:val="it-IT"/>
        </w:rPr>
        <w:t xml:space="preserve"> </w:t>
      </w:r>
      <w:proofErr w:type="spellStart"/>
      <w:r w:rsidRPr="00DE0A8B">
        <w:rPr>
          <w:lang w:val="fr-FR"/>
        </w:rPr>
        <w:t>Valoarea</w:t>
      </w:r>
      <w:proofErr w:type="spellEnd"/>
      <w:r w:rsidRPr="00DE0A8B">
        <w:rPr>
          <w:lang w:val="fr-FR"/>
        </w:rPr>
        <w:t xml:space="preserve"> </w:t>
      </w:r>
      <w:proofErr w:type="spellStart"/>
      <w:r w:rsidRPr="00DE0A8B">
        <w:rPr>
          <w:lang w:val="fr-FR"/>
        </w:rPr>
        <w:t>Serviciilor</w:t>
      </w:r>
      <w:proofErr w:type="spellEnd"/>
      <w:r w:rsidRPr="00DE0A8B">
        <w:rPr>
          <w:lang w:val="fr-FR"/>
        </w:rPr>
        <w:t xml:space="preserve"> se </w:t>
      </w:r>
      <w:proofErr w:type="spellStart"/>
      <w:r w:rsidRPr="00DE0A8B">
        <w:rPr>
          <w:lang w:val="fr-FR"/>
        </w:rPr>
        <w:t>calculează</w:t>
      </w:r>
      <w:proofErr w:type="spellEnd"/>
      <w:r w:rsidRPr="00DE0A8B">
        <w:rPr>
          <w:lang w:val="fr-FR"/>
        </w:rPr>
        <w:t xml:space="preserve"> </w:t>
      </w:r>
      <w:proofErr w:type="spellStart"/>
      <w:r w:rsidRPr="00DE0A8B">
        <w:rPr>
          <w:lang w:val="fr-FR"/>
        </w:rPr>
        <w:t>în</w:t>
      </w:r>
      <w:proofErr w:type="spellEnd"/>
      <w:r w:rsidRPr="00DE0A8B">
        <w:rPr>
          <w:lang w:val="fr-FR"/>
        </w:rPr>
        <w:t xml:space="preserve"> </w:t>
      </w:r>
      <w:proofErr w:type="spellStart"/>
      <w:r w:rsidRPr="00DE0A8B">
        <w:rPr>
          <w:lang w:val="fr-FR"/>
        </w:rPr>
        <w:t>baza</w:t>
      </w:r>
      <w:proofErr w:type="spellEnd"/>
      <w:r w:rsidRPr="00DE0A8B">
        <w:rPr>
          <w:lang w:val="fr-FR"/>
        </w:rPr>
        <w:t xml:space="preserve"> </w:t>
      </w:r>
      <w:proofErr w:type="spellStart"/>
      <w:r w:rsidRPr="00DE0A8B">
        <w:t>Devizelor</w:t>
      </w:r>
      <w:proofErr w:type="spellEnd"/>
      <w:r w:rsidRPr="00DE0A8B">
        <w:t xml:space="preserve"> Finale</w:t>
      </w:r>
      <w:r w:rsidRPr="00DE0A8B">
        <w:rPr>
          <w:lang w:val="fr-FR"/>
        </w:rPr>
        <w:t xml:space="preserve"> </w:t>
      </w:r>
      <w:proofErr w:type="spellStart"/>
      <w:r w:rsidRPr="00DE0A8B">
        <w:rPr>
          <w:lang w:val="fr-FR"/>
        </w:rPr>
        <w:t>aferente</w:t>
      </w:r>
      <w:proofErr w:type="spellEnd"/>
      <w:r w:rsidRPr="00DE0A8B">
        <w:rPr>
          <w:lang w:val="fr-FR"/>
        </w:rPr>
        <w:t xml:space="preserve"> </w:t>
      </w:r>
      <w:proofErr w:type="spellStart"/>
      <w:r w:rsidRPr="00DE0A8B">
        <w:rPr>
          <w:lang w:val="fr-FR"/>
        </w:rPr>
        <w:t>efectuării</w:t>
      </w:r>
      <w:proofErr w:type="spellEnd"/>
      <w:r w:rsidRPr="00DE0A8B">
        <w:rPr>
          <w:lang w:val="fr-FR"/>
        </w:rPr>
        <w:t xml:space="preserve"> </w:t>
      </w:r>
      <w:proofErr w:type="spellStart"/>
      <w:r w:rsidRPr="00DE0A8B">
        <w:rPr>
          <w:lang w:val="fr-FR"/>
        </w:rPr>
        <w:t>prestațiilor</w:t>
      </w:r>
      <w:proofErr w:type="spellEnd"/>
      <w:r w:rsidRPr="00DE0A8B">
        <w:rPr>
          <w:lang w:val="fr-FR"/>
        </w:rPr>
        <w:t xml:space="preserve">, documente </w:t>
      </w:r>
      <w:proofErr w:type="spellStart"/>
      <w:r w:rsidRPr="00DE0A8B">
        <w:rPr>
          <w:lang w:val="fr-FR"/>
        </w:rPr>
        <w:t>pe</w:t>
      </w:r>
      <w:proofErr w:type="spellEnd"/>
      <w:r w:rsidRPr="00DE0A8B">
        <w:rPr>
          <w:lang w:val="fr-FR"/>
        </w:rPr>
        <w:t xml:space="preserve"> </w:t>
      </w:r>
      <w:proofErr w:type="spellStart"/>
      <w:r w:rsidRPr="00DE0A8B">
        <w:rPr>
          <w:lang w:val="fr-FR"/>
        </w:rPr>
        <w:t>baza</w:t>
      </w:r>
      <w:proofErr w:type="spellEnd"/>
      <w:r w:rsidRPr="00DE0A8B">
        <w:rPr>
          <w:lang w:val="fr-FR"/>
        </w:rPr>
        <w:t xml:space="preserve"> </w:t>
      </w:r>
      <w:proofErr w:type="spellStart"/>
      <w:r w:rsidRPr="00DE0A8B">
        <w:rPr>
          <w:lang w:val="fr-FR"/>
        </w:rPr>
        <w:t>cărora</w:t>
      </w:r>
      <w:proofErr w:type="spellEnd"/>
      <w:r w:rsidRPr="00DE0A8B">
        <w:rPr>
          <w:lang w:val="fr-FR"/>
        </w:rPr>
        <w:t xml:space="preserve"> </w:t>
      </w:r>
      <w:proofErr w:type="spellStart"/>
      <w:r w:rsidRPr="00DE0A8B">
        <w:rPr>
          <w:lang w:val="fr-FR"/>
        </w:rPr>
        <w:t>achizitorul</w:t>
      </w:r>
      <w:proofErr w:type="spellEnd"/>
      <w:r w:rsidRPr="00DE0A8B">
        <w:rPr>
          <w:lang w:val="fr-FR"/>
        </w:rPr>
        <w:t xml:space="preserve"> </w:t>
      </w:r>
      <w:proofErr w:type="spellStart"/>
      <w:r w:rsidRPr="00DE0A8B">
        <w:rPr>
          <w:lang w:val="fr-FR"/>
        </w:rPr>
        <w:t>verifică</w:t>
      </w:r>
      <w:proofErr w:type="spellEnd"/>
      <w:r w:rsidRPr="00DE0A8B">
        <w:rPr>
          <w:lang w:val="fr-FR"/>
        </w:rPr>
        <w:t xml:space="preserve"> </w:t>
      </w:r>
      <w:proofErr w:type="spellStart"/>
      <w:r w:rsidRPr="00DE0A8B">
        <w:rPr>
          <w:lang w:val="fr-FR"/>
        </w:rPr>
        <w:t>și</w:t>
      </w:r>
      <w:proofErr w:type="spellEnd"/>
      <w:r w:rsidRPr="00DE0A8B">
        <w:rPr>
          <w:lang w:val="fr-FR"/>
        </w:rPr>
        <w:t xml:space="preserve"> </w:t>
      </w:r>
      <w:proofErr w:type="spellStart"/>
      <w:r w:rsidRPr="00DE0A8B">
        <w:rPr>
          <w:lang w:val="fr-FR"/>
        </w:rPr>
        <w:t>confirmă</w:t>
      </w:r>
      <w:proofErr w:type="spellEnd"/>
      <w:r w:rsidRPr="00DE0A8B">
        <w:rPr>
          <w:lang w:val="fr-FR"/>
        </w:rPr>
        <w:t xml:space="preserve"> </w:t>
      </w:r>
      <w:proofErr w:type="spellStart"/>
      <w:r w:rsidRPr="00DE0A8B">
        <w:rPr>
          <w:lang w:val="fr-FR"/>
        </w:rPr>
        <w:t>reparațiile</w:t>
      </w:r>
      <w:proofErr w:type="spellEnd"/>
      <w:r w:rsidRPr="00DE0A8B">
        <w:rPr>
          <w:lang w:val="fr-FR"/>
        </w:rPr>
        <w:t xml:space="preserve"> </w:t>
      </w:r>
      <w:proofErr w:type="spellStart"/>
      <w:r w:rsidRPr="00DE0A8B">
        <w:rPr>
          <w:lang w:val="fr-FR"/>
        </w:rPr>
        <w:t>efectuate</w:t>
      </w:r>
      <w:proofErr w:type="spellEnd"/>
      <w:r w:rsidRPr="00DE0A8B">
        <w:rPr>
          <w:lang w:val="fr-FR"/>
        </w:rPr>
        <w:t xml:space="preserve"> de </w:t>
      </w:r>
      <w:proofErr w:type="spellStart"/>
      <w:r w:rsidRPr="00DE0A8B">
        <w:rPr>
          <w:lang w:val="fr-FR"/>
        </w:rPr>
        <w:t>Prestator</w:t>
      </w:r>
      <w:proofErr w:type="spellEnd"/>
      <w:r w:rsidRPr="00DE0A8B">
        <w:rPr>
          <w:lang w:val="fr-FR"/>
        </w:rPr>
        <w:t xml:space="preserve"> </w:t>
      </w:r>
      <w:proofErr w:type="spellStart"/>
      <w:r w:rsidRPr="00DE0A8B">
        <w:rPr>
          <w:lang w:val="fr-FR"/>
        </w:rPr>
        <w:t>în</w:t>
      </w:r>
      <w:proofErr w:type="spellEnd"/>
      <w:r w:rsidRPr="00DE0A8B">
        <w:rPr>
          <w:lang w:val="fr-FR"/>
        </w:rPr>
        <w:t xml:space="preserve"> </w:t>
      </w:r>
      <w:proofErr w:type="spellStart"/>
      <w:r w:rsidRPr="00DE0A8B">
        <w:rPr>
          <w:lang w:val="fr-FR"/>
        </w:rPr>
        <w:t>perioada</w:t>
      </w:r>
      <w:proofErr w:type="spellEnd"/>
      <w:r w:rsidRPr="00DE0A8B">
        <w:rPr>
          <w:lang w:val="fr-FR"/>
        </w:rPr>
        <w:t xml:space="preserve"> de </w:t>
      </w:r>
      <w:proofErr w:type="spellStart"/>
      <w:r w:rsidRPr="00DE0A8B">
        <w:rPr>
          <w:lang w:val="fr-FR"/>
        </w:rPr>
        <w:t>referință</w:t>
      </w:r>
      <w:proofErr w:type="spellEnd"/>
      <w:r w:rsidRPr="00DE0A8B">
        <w:rPr>
          <w:lang w:val="fr-FR"/>
        </w:rPr>
        <w:t>.</w:t>
      </w:r>
    </w:p>
    <w:p w:rsidR="00DE0A8B" w:rsidRPr="00DE0A8B" w:rsidRDefault="00DE0A8B" w:rsidP="001853CC">
      <w:pPr>
        <w:spacing w:line="276" w:lineRule="auto"/>
        <w:jc w:val="both"/>
        <w:rPr>
          <w:lang w:val="it-IT"/>
        </w:rPr>
      </w:pPr>
      <w:r w:rsidRPr="00DE0A8B">
        <w:t xml:space="preserve">5.5. - </w:t>
      </w:r>
      <w:proofErr w:type="spellStart"/>
      <w:r w:rsidRPr="00DE0A8B">
        <w:t>Prestatorul</w:t>
      </w:r>
      <w:proofErr w:type="spellEnd"/>
      <w:r w:rsidRPr="00DE0A8B">
        <w:t xml:space="preserve"> </w:t>
      </w:r>
      <w:proofErr w:type="spellStart"/>
      <w:r w:rsidRPr="00DE0A8B">
        <w:t>urmează</w:t>
      </w:r>
      <w:proofErr w:type="spellEnd"/>
      <w:r w:rsidRPr="00DE0A8B">
        <w:t xml:space="preserve"> </w:t>
      </w:r>
      <w:proofErr w:type="spellStart"/>
      <w:r w:rsidRPr="00DE0A8B">
        <w:t>să</w:t>
      </w:r>
      <w:proofErr w:type="spellEnd"/>
      <w:r w:rsidRPr="00DE0A8B">
        <w:t xml:space="preserve"> </w:t>
      </w:r>
      <w:proofErr w:type="spellStart"/>
      <w:r w:rsidRPr="00DE0A8B">
        <w:t>factureze</w:t>
      </w:r>
      <w:proofErr w:type="spellEnd"/>
      <w:r w:rsidRPr="00DE0A8B">
        <w:t xml:space="preserve"> </w:t>
      </w:r>
      <w:proofErr w:type="spellStart"/>
      <w:r w:rsidRPr="00DE0A8B">
        <w:t>achizitorului</w:t>
      </w:r>
      <w:proofErr w:type="spellEnd"/>
      <w:r w:rsidRPr="00DE0A8B">
        <w:t xml:space="preserve">, </w:t>
      </w:r>
      <w:proofErr w:type="spellStart"/>
      <w:r w:rsidRPr="00DE0A8B">
        <w:t>Serviciile</w:t>
      </w:r>
      <w:proofErr w:type="spellEnd"/>
      <w:r w:rsidRPr="00DE0A8B">
        <w:t xml:space="preserve"> </w:t>
      </w:r>
      <w:proofErr w:type="spellStart"/>
      <w:r w:rsidRPr="00DE0A8B">
        <w:t>prestate</w:t>
      </w:r>
      <w:proofErr w:type="spellEnd"/>
      <w:r w:rsidRPr="00DE0A8B">
        <w:t xml:space="preserve">, </w:t>
      </w:r>
      <w:proofErr w:type="spellStart"/>
      <w:r w:rsidRPr="00DE0A8B">
        <w:t>recepționate</w:t>
      </w:r>
      <w:proofErr w:type="spellEnd"/>
      <w:r w:rsidRPr="00DE0A8B">
        <w:t xml:space="preserve">, </w:t>
      </w:r>
      <w:proofErr w:type="spellStart"/>
      <w:r w:rsidRPr="00DE0A8B">
        <w:t>în</w:t>
      </w:r>
      <w:proofErr w:type="spellEnd"/>
      <w:r w:rsidRPr="00DE0A8B">
        <w:t xml:space="preserve"> </w:t>
      </w:r>
      <w:proofErr w:type="spellStart"/>
      <w:r w:rsidRPr="00DE0A8B">
        <w:t>baza</w:t>
      </w:r>
      <w:proofErr w:type="spellEnd"/>
      <w:r w:rsidRPr="00DE0A8B">
        <w:t xml:space="preserve"> </w:t>
      </w:r>
      <w:proofErr w:type="spellStart"/>
      <w:r w:rsidRPr="00DE0A8B">
        <w:t>Procesului</w:t>
      </w:r>
      <w:proofErr w:type="spellEnd"/>
      <w:r w:rsidRPr="00DE0A8B">
        <w:t xml:space="preserve">-Verbal de </w:t>
      </w:r>
      <w:proofErr w:type="spellStart"/>
      <w:r w:rsidRPr="00DE0A8B">
        <w:t>recepție</w:t>
      </w:r>
      <w:proofErr w:type="spellEnd"/>
      <w:r w:rsidRPr="00DE0A8B">
        <w:t xml:space="preserve"> a </w:t>
      </w:r>
      <w:proofErr w:type="spellStart"/>
      <w:r w:rsidRPr="00DE0A8B">
        <w:t>serviciilor</w:t>
      </w:r>
      <w:proofErr w:type="spellEnd"/>
      <w:r w:rsidRPr="00DE0A8B">
        <w:t xml:space="preserve"> </w:t>
      </w:r>
      <w:proofErr w:type="spellStart"/>
      <w:r w:rsidRPr="00DE0A8B">
        <w:t>prestate</w:t>
      </w:r>
      <w:proofErr w:type="spellEnd"/>
      <w:r w:rsidRPr="00DE0A8B">
        <w:t xml:space="preserve">, </w:t>
      </w:r>
      <w:proofErr w:type="spellStart"/>
      <w:r w:rsidRPr="00DE0A8B">
        <w:t>semnat</w:t>
      </w:r>
      <w:proofErr w:type="spellEnd"/>
      <w:r w:rsidRPr="00DE0A8B">
        <w:t xml:space="preserve"> </w:t>
      </w:r>
      <w:proofErr w:type="spellStart"/>
      <w:r w:rsidRPr="00DE0A8B">
        <w:t>fără</w:t>
      </w:r>
      <w:proofErr w:type="spellEnd"/>
      <w:r w:rsidRPr="00DE0A8B">
        <w:t xml:space="preserve"> </w:t>
      </w:r>
      <w:proofErr w:type="spellStart"/>
      <w:r w:rsidRPr="00DE0A8B">
        <w:t>obiecțiuni</w:t>
      </w:r>
      <w:proofErr w:type="spellEnd"/>
      <w:r w:rsidRPr="00DE0A8B">
        <w:t xml:space="preserve"> de </w:t>
      </w:r>
      <w:proofErr w:type="spellStart"/>
      <w:r w:rsidRPr="00DE0A8B">
        <w:t>către</w:t>
      </w:r>
      <w:proofErr w:type="spellEnd"/>
      <w:r w:rsidRPr="00DE0A8B">
        <w:t xml:space="preserve"> </w:t>
      </w:r>
      <w:proofErr w:type="spellStart"/>
      <w:r w:rsidRPr="00DE0A8B">
        <w:t>reprezentanții</w:t>
      </w:r>
      <w:proofErr w:type="spellEnd"/>
      <w:r w:rsidRPr="00DE0A8B">
        <w:t xml:space="preserve"> </w:t>
      </w:r>
      <w:proofErr w:type="spellStart"/>
      <w:r w:rsidRPr="00DE0A8B">
        <w:t>autorității</w:t>
      </w:r>
      <w:proofErr w:type="spellEnd"/>
      <w:r w:rsidRPr="00DE0A8B">
        <w:t xml:space="preserve"> </w:t>
      </w:r>
      <w:proofErr w:type="spellStart"/>
      <w:r w:rsidRPr="00DE0A8B">
        <w:t>contractante</w:t>
      </w:r>
      <w:proofErr w:type="spellEnd"/>
      <w:r w:rsidRPr="00DE0A8B">
        <w:t>.</w:t>
      </w:r>
    </w:p>
    <w:p w:rsidR="001853CC" w:rsidRPr="00B04812" w:rsidRDefault="00DE0A8B" w:rsidP="001853CC">
      <w:pPr>
        <w:spacing w:line="276" w:lineRule="auto"/>
        <w:jc w:val="both"/>
        <w:rPr>
          <w:lang w:eastAsia="ro-RO"/>
        </w:rPr>
      </w:pPr>
      <w:r>
        <w:t xml:space="preserve">5.6. - </w:t>
      </w:r>
      <w:proofErr w:type="spellStart"/>
      <w:r w:rsidR="001853CC" w:rsidRPr="00874A77">
        <w:t>Achizitorul</w:t>
      </w:r>
      <w:proofErr w:type="spellEnd"/>
      <w:r w:rsidR="001853CC" w:rsidRPr="00874A77">
        <w:t xml:space="preserve"> se </w:t>
      </w:r>
      <w:proofErr w:type="spellStart"/>
      <w:r w:rsidR="001853CC" w:rsidRPr="00874A77">
        <w:t>obligă</w:t>
      </w:r>
      <w:proofErr w:type="spellEnd"/>
      <w:r w:rsidR="001853CC" w:rsidRPr="00874A77">
        <w:t xml:space="preserve"> </w:t>
      </w:r>
      <w:proofErr w:type="spellStart"/>
      <w:proofErr w:type="gramStart"/>
      <w:r w:rsidR="001853CC" w:rsidRPr="00874A77">
        <w:t>să</w:t>
      </w:r>
      <w:proofErr w:type="spellEnd"/>
      <w:proofErr w:type="gramEnd"/>
      <w:r w:rsidR="001853CC" w:rsidRPr="00874A77">
        <w:t xml:space="preserve"> </w:t>
      </w:r>
      <w:proofErr w:type="spellStart"/>
      <w:r w:rsidR="001853CC" w:rsidRPr="00874A77">
        <w:t>plătească</w:t>
      </w:r>
      <w:proofErr w:type="spellEnd"/>
      <w:r w:rsidR="001853CC" w:rsidRPr="00874A77">
        <w:t xml:space="preserve"> </w:t>
      </w:r>
      <w:proofErr w:type="spellStart"/>
      <w:r w:rsidR="001853CC" w:rsidRPr="00874A77">
        <w:t>preţul</w:t>
      </w:r>
      <w:proofErr w:type="spellEnd"/>
      <w:r w:rsidR="001853CC" w:rsidRPr="00874A77">
        <w:t xml:space="preserve"> </w:t>
      </w:r>
      <w:proofErr w:type="spellStart"/>
      <w:r w:rsidR="001853CC" w:rsidRPr="00874A77">
        <w:t>către</w:t>
      </w:r>
      <w:proofErr w:type="spellEnd"/>
      <w:r w:rsidR="001853CC" w:rsidRPr="00874A77">
        <w:t xml:space="preserve"> </w:t>
      </w:r>
      <w:proofErr w:type="spellStart"/>
      <w:r w:rsidR="001853CC">
        <w:t>P</w:t>
      </w:r>
      <w:r w:rsidR="001853CC" w:rsidRPr="00874A77">
        <w:t>restator</w:t>
      </w:r>
      <w:proofErr w:type="spellEnd"/>
      <w:r w:rsidR="001853CC" w:rsidRPr="00874A77">
        <w:t xml:space="preserve"> </w:t>
      </w:r>
      <w:proofErr w:type="spellStart"/>
      <w:r w:rsidR="001853CC" w:rsidRPr="00874A77">
        <w:t>în</w:t>
      </w:r>
      <w:proofErr w:type="spellEnd"/>
      <w:r w:rsidR="001853CC" w:rsidRPr="00874A77">
        <w:t xml:space="preserve"> </w:t>
      </w:r>
      <w:proofErr w:type="spellStart"/>
      <w:r w:rsidR="001853CC" w:rsidRPr="00874A77">
        <w:t>termen</w:t>
      </w:r>
      <w:proofErr w:type="spellEnd"/>
      <w:r w:rsidR="001853CC" w:rsidRPr="00874A77">
        <w:t xml:space="preserve"> de </w:t>
      </w:r>
      <w:r w:rsidR="001853CC" w:rsidRPr="00874A77">
        <w:rPr>
          <w:b/>
        </w:rPr>
        <w:t xml:space="preserve">30 </w:t>
      </w:r>
      <w:r w:rsidR="00E25DB8">
        <w:rPr>
          <w:b/>
        </w:rPr>
        <w:t xml:space="preserve">de </w:t>
      </w:r>
      <w:proofErr w:type="spellStart"/>
      <w:r w:rsidR="001853CC" w:rsidRPr="00874A77">
        <w:rPr>
          <w:b/>
        </w:rPr>
        <w:t>zile</w:t>
      </w:r>
      <w:proofErr w:type="spellEnd"/>
      <w:r w:rsidR="00E25DB8">
        <w:rPr>
          <w:b/>
        </w:rPr>
        <w:t xml:space="preserve"> </w:t>
      </w:r>
      <w:proofErr w:type="spellStart"/>
      <w:r w:rsidR="00E25DB8" w:rsidRPr="002571D2">
        <w:rPr>
          <w:b/>
        </w:rPr>
        <w:t>lucrătoare</w:t>
      </w:r>
      <w:proofErr w:type="spellEnd"/>
      <w:r w:rsidR="001853CC" w:rsidRPr="002571D2">
        <w:t xml:space="preserve"> de</w:t>
      </w:r>
      <w:r w:rsidR="001853CC" w:rsidRPr="00874A77">
        <w:t xml:space="preserve"> la </w:t>
      </w:r>
      <w:proofErr w:type="spellStart"/>
      <w:r w:rsidR="001853CC" w:rsidRPr="00874A77">
        <w:t>primirea</w:t>
      </w:r>
      <w:proofErr w:type="spellEnd"/>
      <w:r w:rsidR="001853CC" w:rsidRPr="00874A77">
        <w:t xml:space="preserve"> </w:t>
      </w:r>
      <w:proofErr w:type="spellStart"/>
      <w:r w:rsidR="001853CC" w:rsidRPr="00874A77">
        <w:t>facturii</w:t>
      </w:r>
      <w:proofErr w:type="spellEnd"/>
      <w:r w:rsidR="001853CC" w:rsidRPr="00874A77">
        <w:t xml:space="preserve"> </w:t>
      </w:r>
      <w:proofErr w:type="spellStart"/>
      <w:r w:rsidR="001853CC">
        <w:rPr>
          <w:rFonts w:eastAsia="Calibri"/>
          <w:iCs/>
          <w:color w:val="000000"/>
        </w:rPr>
        <w:t>î</w:t>
      </w:r>
      <w:r w:rsidR="001853CC" w:rsidRPr="00656800">
        <w:rPr>
          <w:rFonts w:eastAsia="Calibri"/>
          <w:iCs/>
          <w:color w:val="000000"/>
        </w:rPr>
        <w:t>n</w:t>
      </w:r>
      <w:proofErr w:type="spellEnd"/>
      <w:r w:rsidR="001853CC" w:rsidRPr="00656800">
        <w:rPr>
          <w:rFonts w:eastAsia="Calibri"/>
          <w:iCs/>
          <w:color w:val="000000"/>
        </w:rPr>
        <w:t xml:space="preserve"> </w:t>
      </w:r>
      <w:proofErr w:type="spellStart"/>
      <w:r w:rsidR="001853CC" w:rsidRPr="00656800">
        <w:rPr>
          <w:rFonts w:eastAsia="Calibri"/>
          <w:iCs/>
          <w:color w:val="000000"/>
        </w:rPr>
        <w:t>sistemul</w:t>
      </w:r>
      <w:proofErr w:type="spellEnd"/>
      <w:r w:rsidR="001853CC" w:rsidRPr="00656800">
        <w:rPr>
          <w:rFonts w:eastAsia="Calibri"/>
          <w:iCs/>
          <w:color w:val="000000"/>
        </w:rPr>
        <w:t xml:space="preserve"> electronic E-</w:t>
      </w:r>
      <w:proofErr w:type="spellStart"/>
      <w:r w:rsidR="001853CC" w:rsidRPr="00656800">
        <w:rPr>
          <w:rFonts w:eastAsia="Calibri"/>
          <w:iCs/>
          <w:color w:val="000000"/>
        </w:rPr>
        <w:t>factura</w:t>
      </w:r>
      <w:proofErr w:type="spellEnd"/>
      <w:r w:rsidR="001853CC" w:rsidRPr="00656800">
        <w:rPr>
          <w:rFonts w:eastAsia="Calibri"/>
          <w:iCs/>
          <w:color w:val="000000"/>
        </w:rPr>
        <w:t xml:space="preserve"> pus la </w:t>
      </w:r>
      <w:proofErr w:type="spellStart"/>
      <w:r w:rsidR="001853CC" w:rsidRPr="00656800">
        <w:rPr>
          <w:rFonts w:eastAsia="Calibri"/>
          <w:iCs/>
          <w:color w:val="000000"/>
        </w:rPr>
        <w:t>disp</w:t>
      </w:r>
      <w:r w:rsidR="001853CC">
        <w:rPr>
          <w:rFonts w:eastAsia="Calibri"/>
          <w:iCs/>
          <w:color w:val="000000"/>
        </w:rPr>
        <w:t>oziție</w:t>
      </w:r>
      <w:proofErr w:type="spellEnd"/>
      <w:r w:rsidR="001853CC">
        <w:rPr>
          <w:rFonts w:eastAsia="Calibri"/>
          <w:iCs/>
          <w:color w:val="000000"/>
        </w:rPr>
        <w:t xml:space="preserve"> de </w:t>
      </w:r>
      <w:proofErr w:type="spellStart"/>
      <w:r w:rsidR="001853CC">
        <w:rPr>
          <w:rFonts w:eastAsia="Calibri"/>
          <w:iCs/>
          <w:color w:val="000000"/>
        </w:rPr>
        <w:t>Ministerul</w:t>
      </w:r>
      <w:proofErr w:type="spellEnd"/>
      <w:r w:rsidR="001853CC">
        <w:rPr>
          <w:rFonts w:eastAsia="Calibri"/>
          <w:iCs/>
          <w:color w:val="000000"/>
        </w:rPr>
        <w:t xml:space="preserve"> </w:t>
      </w:r>
      <w:proofErr w:type="spellStart"/>
      <w:r w:rsidR="001853CC">
        <w:rPr>
          <w:rFonts w:eastAsia="Calibri"/>
          <w:iCs/>
          <w:color w:val="000000"/>
        </w:rPr>
        <w:t>Finanțelor</w:t>
      </w:r>
      <w:proofErr w:type="spellEnd"/>
      <w:r w:rsidR="001853CC">
        <w:rPr>
          <w:rFonts w:eastAsia="Calibri"/>
          <w:iCs/>
          <w:color w:val="000000"/>
        </w:rPr>
        <w:t xml:space="preserve">, </w:t>
      </w:r>
      <w:proofErr w:type="spellStart"/>
      <w:r w:rsidR="001853CC">
        <w:rPr>
          <w:lang w:eastAsia="ro-RO"/>
        </w:rPr>
        <w:t>și</w:t>
      </w:r>
      <w:proofErr w:type="spellEnd"/>
      <w:r w:rsidR="001853CC">
        <w:rPr>
          <w:lang w:eastAsia="ro-RO"/>
        </w:rPr>
        <w:t xml:space="preserve"> </w:t>
      </w:r>
      <w:proofErr w:type="spellStart"/>
      <w:r w:rsidR="001853CC">
        <w:rPr>
          <w:lang w:eastAsia="ro-RO"/>
        </w:rPr>
        <w:t>în</w:t>
      </w:r>
      <w:proofErr w:type="spellEnd"/>
      <w:r w:rsidR="001853CC">
        <w:rPr>
          <w:lang w:eastAsia="ro-RO"/>
        </w:rPr>
        <w:t xml:space="preserve"> </w:t>
      </w:r>
      <w:proofErr w:type="spellStart"/>
      <w:r w:rsidR="001853CC">
        <w:rPr>
          <w:lang w:eastAsia="ro-RO"/>
        </w:rPr>
        <w:t>baza</w:t>
      </w:r>
      <w:proofErr w:type="spellEnd"/>
      <w:r w:rsidR="001853CC" w:rsidRPr="00874A77">
        <w:rPr>
          <w:lang w:eastAsia="ro-RO"/>
        </w:rPr>
        <w:t xml:space="preserve"> </w:t>
      </w:r>
      <w:proofErr w:type="spellStart"/>
      <w:r w:rsidR="001853CC" w:rsidRPr="00874A77">
        <w:rPr>
          <w:lang w:eastAsia="ro-RO"/>
        </w:rPr>
        <w:t>următoarel</w:t>
      </w:r>
      <w:r w:rsidR="001853CC">
        <w:rPr>
          <w:lang w:eastAsia="ro-RO"/>
        </w:rPr>
        <w:t>or</w:t>
      </w:r>
      <w:proofErr w:type="spellEnd"/>
      <w:r w:rsidR="001853CC" w:rsidRPr="00874A77">
        <w:rPr>
          <w:lang w:eastAsia="ro-RO"/>
        </w:rPr>
        <w:t xml:space="preserve"> </w:t>
      </w:r>
      <w:proofErr w:type="spellStart"/>
      <w:r w:rsidR="001853CC" w:rsidRPr="00874A77">
        <w:rPr>
          <w:lang w:eastAsia="ro-RO"/>
        </w:rPr>
        <w:t>documente</w:t>
      </w:r>
      <w:proofErr w:type="spellEnd"/>
      <w:r w:rsidR="001853CC" w:rsidRPr="00874A77">
        <w:rPr>
          <w:lang w:eastAsia="ro-RO"/>
        </w:rPr>
        <w:t>:</w:t>
      </w:r>
    </w:p>
    <w:p w:rsidR="001853CC" w:rsidRPr="00B04812" w:rsidRDefault="001853CC" w:rsidP="001853CC">
      <w:pPr>
        <w:pStyle w:val="ListParagraph"/>
        <w:numPr>
          <w:ilvl w:val="0"/>
          <w:numId w:val="21"/>
        </w:numPr>
        <w:ind w:left="0" w:firstLine="0"/>
        <w:jc w:val="both"/>
        <w:rPr>
          <w:rFonts w:ascii="Times New Roman" w:hAnsi="Times New Roman"/>
          <w:sz w:val="24"/>
          <w:szCs w:val="24"/>
          <w:lang w:eastAsia="ro-RO"/>
        </w:rPr>
      </w:pPr>
      <w:proofErr w:type="spellStart"/>
      <w:r w:rsidRPr="00874A77">
        <w:rPr>
          <w:rFonts w:ascii="Times New Roman" w:hAnsi="Times New Roman"/>
          <w:sz w:val="24"/>
          <w:szCs w:val="24"/>
          <w:lang w:eastAsia="ro-RO"/>
        </w:rPr>
        <w:t>Devizul</w:t>
      </w:r>
      <w:proofErr w:type="spellEnd"/>
      <w:r w:rsidRPr="00874A77">
        <w:rPr>
          <w:rFonts w:ascii="Times New Roman" w:hAnsi="Times New Roman"/>
          <w:sz w:val="24"/>
          <w:szCs w:val="24"/>
          <w:lang w:eastAsia="ro-RO"/>
        </w:rPr>
        <w:t xml:space="preserve"> final al </w:t>
      </w:r>
      <w:proofErr w:type="spellStart"/>
      <w:r w:rsidRPr="00874A77">
        <w:rPr>
          <w:rFonts w:ascii="Times New Roman" w:hAnsi="Times New Roman"/>
          <w:sz w:val="24"/>
          <w:szCs w:val="24"/>
          <w:lang w:eastAsia="ro-RO"/>
        </w:rPr>
        <w:t>operațiunilor</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efectuate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întocmit</w:t>
      </w:r>
      <w:proofErr w:type="spellEnd"/>
      <w:r w:rsidRPr="00874A77">
        <w:rPr>
          <w:rFonts w:ascii="Times New Roman" w:hAnsi="Times New Roman"/>
          <w:sz w:val="24"/>
          <w:szCs w:val="24"/>
          <w:lang w:eastAsia="ro-RO"/>
        </w:rPr>
        <w:t xml:space="preserve"> de </w:t>
      </w:r>
      <w:proofErr w:type="spellStart"/>
      <w:r w:rsidRPr="00874A77">
        <w:rPr>
          <w:rFonts w:ascii="Times New Roman" w:hAnsi="Times New Roman"/>
          <w:sz w:val="24"/>
          <w:szCs w:val="24"/>
          <w:lang w:eastAsia="ro-RO"/>
        </w:rPr>
        <w:t>Prestator</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și</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acceptat</w:t>
      </w:r>
      <w:proofErr w:type="spellEnd"/>
      <w:r w:rsidRPr="00874A77">
        <w:rPr>
          <w:rFonts w:ascii="Times New Roman" w:hAnsi="Times New Roman"/>
          <w:sz w:val="24"/>
          <w:szCs w:val="24"/>
          <w:lang w:eastAsia="ro-RO"/>
        </w:rPr>
        <w:t xml:space="preserve"> de </w:t>
      </w:r>
      <w:proofErr w:type="spellStart"/>
      <w:r w:rsidRPr="00874A77">
        <w:rPr>
          <w:rFonts w:ascii="Times New Roman" w:hAnsi="Times New Roman"/>
          <w:sz w:val="24"/>
          <w:szCs w:val="24"/>
          <w:lang w:eastAsia="ro-RO"/>
        </w:rPr>
        <w:t>Achizitor</w:t>
      </w:r>
      <w:proofErr w:type="spellEnd"/>
    </w:p>
    <w:p w:rsidR="001853CC" w:rsidRPr="00B04812" w:rsidRDefault="001853CC" w:rsidP="001853CC">
      <w:pPr>
        <w:pStyle w:val="ListParagraph"/>
        <w:numPr>
          <w:ilvl w:val="0"/>
          <w:numId w:val="21"/>
        </w:numPr>
        <w:ind w:left="0" w:firstLine="0"/>
        <w:jc w:val="both"/>
        <w:rPr>
          <w:rFonts w:ascii="Times New Roman" w:hAnsi="Times New Roman"/>
          <w:sz w:val="24"/>
          <w:szCs w:val="24"/>
          <w:lang w:eastAsia="ro-RO"/>
        </w:rPr>
      </w:pPr>
      <w:proofErr w:type="spellStart"/>
      <w:r>
        <w:rPr>
          <w:rFonts w:ascii="Times New Roman" w:hAnsi="Times New Roman"/>
          <w:sz w:val="24"/>
          <w:szCs w:val="24"/>
          <w:lang w:eastAsia="ro-RO"/>
        </w:rPr>
        <w:t>Certificat</w:t>
      </w:r>
      <w:proofErr w:type="spellEnd"/>
      <w:r>
        <w:rPr>
          <w:rFonts w:ascii="Times New Roman" w:hAnsi="Times New Roman"/>
          <w:sz w:val="24"/>
          <w:szCs w:val="24"/>
          <w:lang w:eastAsia="ro-RO"/>
        </w:rPr>
        <w:t xml:space="preserve"> de </w:t>
      </w:r>
      <w:proofErr w:type="spellStart"/>
      <w:r>
        <w:rPr>
          <w:rFonts w:ascii="Times New Roman" w:hAnsi="Times New Roman"/>
          <w:sz w:val="24"/>
          <w:szCs w:val="24"/>
          <w:lang w:eastAsia="ro-RO"/>
        </w:rPr>
        <w:t>g</w:t>
      </w:r>
      <w:r w:rsidRPr="00874A77">
        <w:rPr>
          <w:rFonts w:ascii="Times New Roman" w:hAnsi="Times New Roman"/>
          <w:sz w:val="24"/>
          <w:szCs w:val="24"/>
          <w:lang w:eastAsia="ro-RO"/>
        </w:rPr>
        <w:t>aranție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pentru</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serviciile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prestate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și</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pentru</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piese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unde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este</w:t>
      </w:r>
      <w:proofErr w:type="spellEnd"/>
      <w:r w:rsidRPr="00874A77">
        <w:rPr>
          <w:rFonts w:ascii="Times New Roman" w:hAnsi="Times New Roman"/>
          <w:sz w:val="24"/>
          <w:szCs w:val="24"/>
          <w:lang w:eastAsia="ro-RO"/>
        </w:rPr>
        <w:t xml:space="preserve"> </w:t>
      </w:r>
      <w:proofErr w:type="spellStart"/>
      <w:r w:rsidRPr="00874A77">
        <w:rPr>
          <w:rFonts w:ascii="Times New Roman" w:hAnsi="Times New Roman"/>
          <w:sz w:val="24"/>
          <w:szCs w:val="24"/>
          <w:lang w:eastAsia="ro-RO"/>
        </w:rPr>
        <w:t>cazul</w:t>
      </w:r>
      <w:proofErr w:type="spellEnd"/>
    </w:p>
    <w:p w:rsidR="001853CC" w:rsidRPr="00B04812" w:rsidRDefault="001853CC" w:rsidP="001853CC">
      <w:pPr>
        <w:pStyle w:val="ListParagraph"/>
        <w:numPr>
          <w:ilvl w:val="0"/>
          <w:numId w:val="21"/>
        </w:numPr>
        <w:ind w:left="0" w:firstLine="0"/>
        <w:jc w:val="both"/>
        <w:rPr>
          <w:rFonts w:ascii="Times New Roman" w:hAnsi="Times New Roman"/>
          <w:sz w:val="24"/>
          <w:szCs w:val="24"/>
          <w:lang w:eastAsia="ro-RO"/>
        </w:rPr>
      </w:pPr>
      <w:proofErr w:type="spellStart"/>
      <w:r>
        <w:rPr>
          <w:rFonts w:ascii="Times New Roman" w:hAnsi="Times New Roman"/>
          <w:sz w:val="24"/>
          <w:szCs w:val="24"/>
          <w:lang w:eastAsia="ro-RO"/>
        </w:rPr>
        <w:t>P</w:t>
      </w:r>
      <w:r w:rsidRPr="00874A77">
        <w:rPr>
          <w:rFonts w:ascii="Times New Roman" w:hAnsi="Times New Roman"/>
          <w:sz w:val="24"/>
          <w:szCs w:val="24"/>
          <w:lang w:eastAsia="ro-RO"/>
        </w:rPr>
        <w:t>roces</w:t>
      </w:r>
      <w:proofErr w:type="spellEnd"/>
      <w:r w:rsidRPr="00874A77">
        <w:rPr>
          <w:rFonts w:ascii="Times New Roman" w:hAnsi="Times New Roman"/>
          <w:sz w:val="24"/>
          <w:szCs w:val="24"/>
          <w:lang w:eastAsia="ro-RO"/>
        </w:rPr>
        <w:t xml:space="preserve">-verbal de </w:t>
      </w:r>
      <w:proofErr w:type="spellStart"/>
      <w:r w:rsidRPr="00874A77">
        <w:rPr>
          <w:rFonts w:ascii="Times New Roman" w:hAnsi="Times New Roman"/>
          <w:sz w:val="24"/>
          <w:szCs w:val="24"/>
          <w:lang w:eastAsia="ro-RO"/>
        </w:rPr>
        <w:t>recepţie</w:t>
      </w:r>
      <w:proofErr w:type="spellEnd"/>
      <w:r w:rsidRPr="00874A77">
        <w:rPr>
          <w:rFonts w:ascii="Times New Roman" w:hAnsi="Times New Roman"/>
          <w:sz w:val="24"/>
          <w:szCs w:val="24"/>
          <w:lang w:val="ro-RO"/>
        </w:rPr>
        <w:t xml:space="preserve"> a </w:t>
      </w:r>
      <w:r w:rsidR="00DE0A8B">
        <w:rPr>
          <w:rFonts w:ascii="Times New Roman" w:hAnsi="Times New Roman"/>
          <w:sz w:val="24"/>
          <w:szCs w:val="24"/>
          <w:lang w:val="ro-RO"/>
        </w:rPr>
        <w:t>serviciilor prestate,</w:t>
      </w:r>
      <w:r w:rsidRPr="00874A77">
        <w:rPr>
          <w:rFonts w:ascii="Times New Roman" w:hAnsi="Times New Roman"/>
          <w:sz w:val="24"/>
          <w:szCs w:val="24"/>
          <w:lang w:val="ro-RO"/>
        </w:rPr>
        <w:t xml:space="preserve"> așa cum </w:t>
      </w:r>
      <w:proofErr w:type="gramStart"/>
      <w:r w:rsidRPr="00874A77">
        <w:rPr>
          <w:rFonts w:ascii="Times New Roman" w:hAnsi="Times New Roman"/>
          <w:sz w:val="24"/>
          <w:szCs w:val="24"/>
          <w:lang w:val="ro-RO"/>
        </w:rPr>
        <w:t>este</w:t>
      </w:r>
      <w:proofErr w:type="gramEnd"/>
      <w:r w:rsidRPr="00874A77">
        <w:rPr>
          <w:rFonts w:ascii="Times New Roman" w:hAnsi="Times New Roman"/>
          <w:sz w:val="24"/>
          <w:szCs w:val="24"/>
          <w:lang w:val="ro-RO"/>
        </w:rPr>
        <w:t xml:space="preserve"> precizat la Art. </w:t>
      </w:r>
      <w:r w:rsidR="000A0D69">
        <w:rPr>
          <w:rFonts w:ascii="Times New Roman" w:hAnsi="Times New Roman"/>
          <w:sz w:val="24"/>
          <w:szCs w:val="24"/>
          <w:lang w:val="ro-RO"/>
        </w:rPr>
        <w:t>9</w:t>
      </w:r>
      <w:r w:rsidR="009D5A5F">
        <w:rPr>
          <w:rFonts w:ascii="Times New Roman" w:hAnsi="Times New Roman"/>
          <w:sz w:val="24"/>
          <w:szCs w:val="24"/>
          <w:lang w:val="ro-RO"/>
        </w:rPr>
        <w:t>.</w:t>
      </w:r>
      <w:r w:rsidR="00433526">
        <w:rPr>
          <w:rFonts w:ascii="Times New Roman" w:hAnsi="Times New Roman"/>
          <w:sz w:val="24"/>
          <w:szCs w:val="24"/>
          <w:lang w:val="ro-RO"/>
        </w:rPr>
        <w:t>6</w:t>
      </w:r>
      <w:r w:rsidRPr="00874A77">
        <w:rPr>
          <w:rFonts w:ascii="Times New Roman" w:hAnsi="Times New Roman"/>
          <w:sz w:val="24"/>
          <w:szCs w:val="24"/>
          <w:lang w:val="ro-RO"/>
        </w:rPr>
        <w:t xml:space="preserve"> litera i) al prezentului contract</w:t>
      </w:r>
      <w:r w:rsidRPr="00874A77">
        <w:rPr>
          <w:rFonts w:ascii="Times New Roman" w:hAnsi="Times New Roman"/>
          <w:sz w:val="24"/>
          <w:szCs w:val="24"/>
          <w:lang w:eastAsia="ro-RO"/>
        </w:rPr>
        <w:t>.</w:t>
      </w:r>
    </w:p>
    <w:p w:rsidR="00DE0A8B" w:rsidRPr="00DE0A8B" w:rsidRDefault="00DE0A8B" w:rsidP="00DE0A8B">
      <w:pPr>
        <w:autoSpaceDE w:val="0"/>
        <w:autoSpaceDN w:val="0"/>
        <w:adjustRightInd w:val="0"/>
        <w:jc w:val="both"/>
        <w:rPr>
          <w:lang w:val="fr-FR"/>
        </w:rPr>
      </w:pPr>
      <w:r w:rsidRPr="00DE0A8B">
        <w:rPr>
          <w:lang w:val="fr-FR"/>
        </w:rPr>
        <w:t xml:space="preserve">5.7. - </w:t>
      </w:r>
      <w:proofErr w:type="spellStart"/>
      <w:r w:rsidRPr="00DE0A8B">
        <w:rPr>
          <w:lang w:val="fr-FR"/>
        </w:rPr>
        <w:t>Plata</w:t>
      </w:r>
      <w:proofErr w:type="spellEnd"/>
      <w:r w:rsidRPr="00DE0A8B">
        <w:rPr>
          <w:lang w:val="fr-FR"/>
        </w:rPr>
        <w:t xml:space="preserve"> se va </w:t>
      </w:r>
      <w:proofErr w:type="spellStart"/>
      <w:r w:rsidRPr="00DE0A8B">
        <w:rPr>
          <w:lang w:val="fr-FR"/>
        </w:rPr>
        <w:t>realiza</w:t>
      </w:r>
      <w:proofErr w:type="spellEnd"/>
      <w:r w:rsidRPr="00DE0A8B">
        <w:rPr>
          <w:lang w:val="fr-FR"/>
        </w:rPr>
        <w:t xml:space="preserve"> </w:t>
      </w:r>
      <w:proofErr w:type="spellStart"/>
      <w:r w:rsidRPr="00DE0A8B">
        <w:rPr>
          <w:lang w:val="fr-FR"/>
        </w:rPr>
        <w:t>prin</w:t>
      </w:r>
      <w:proofErr w:type="spellEnd"/>
      <w:r w:rsidRPr="00DE0A8B">
        <w:rPr>
          <w:lang w:val="fr-FR"/>
        </w:rPr>
        <w:t xml:space="preserve"> </w:t>
      </w:r>
      <w:proofErr w:type="spellStart"/>
      <w:r w:rsidRPr="00DE0A8B">
        <w:rPr>
          <w:lang w:val="fr-FR"/>
        </w:rPr>
        <w:t>ordin</w:t>
      </w:r>
      <w:proofErr w:type="spellEnd"/>
      <w:r w:rsidRPr="00DE0A8B">
        <w:rPr>
          <w:lang w:val="fr-FR"/>
        </w:rPr>
        <w:t xml:space="preserve"> de </w:t>
      </w:r>
      <w:proofErr w:type="spellStart"/>
      <w:r w:rsidRPr="00DE0A8B">
        <w:rPr>
          <w:lang w:val="fr-FR"/>
        </w:rPr>
        <w:t>plată</w:t>
      </w:r>
      <w:proofErr w:type="spellEnd"/>
      <w:r w:rsidRPr="00DE0A8B">
        <w:rPr>
          <w:lang w:val="fr-FR"/>
        </w:rPr>
        <w:t xml:space="preserve">, </w:t>
      </w:r>
      <w:proofErr w:type="spellStart"/>
      <w:r w:rsidRPr="00DE0A8B">
        <w:rPr>
          <w:lang w:val="fr-FR"/>
        </w:rPr>
        <w:t>pe</w:t>
      </w:r>
      <w:proofErr w:type="spellEnd"/>
      <w:r w:rsidRPr="00DE0A8B">
        <w:rPr>
          <w:lang w:val="fr-FR"/>
        </w:rPr>
        <w:t xml:space="preserve"> </w:t>
      </w:r>
      <w:proofErr w:type="spellStart"/>
      <w:r w:rsidRPr="00DE0A8B">
        <w:rPr>
          <w:lang w:val="fr-FR"/>
        </w:rPr>
        <w:t>baza</w:t>
      </w:r>
      <w:proofErr w:type="spellEnd"/>
      <w:r w:rsidRPr="00DE0A8B">
        <w:rPr>
          <w:lang w:val="fr-FR"/>
        </w:rPr>
        <w:t xml:space="preserve"> </w:t>
      </w:r>
      <w:proofErr w:type="spellStart"/>
      <w:r w:rsidRPr="00DE0A8B">
        <w:rPr>
          <w:lang w:val="fr-FR"/>
        </w:rPr>
        <w:t>documentelor</w:t>
      </w:r>
      <w:proofErr w:type="spellEnd"/>
      <w:r w:rsidRPr="00DE0A8B">
        <w:rPr>
          <w:lang w:val="fr-FR"/>
        </w:rPr>
        <w:t xml:space="preserve"> mai sus </w:t>
      </w:r>
      <w:proofErr w:type="spellStart"/>
      <w:r w:rsidRPr="00DE0A8B">
        <w:rPr>
          <w:lang w:val="fr-FR"/>
        </w:rPr>
        <w:t>mentionate</w:t>
      </w:r>
      <w:proofErr w:type="spellEnd"/>
      <w:r w:rsidRPr="00DE0A8B">
        <w:rPr>
          <w:lang w:val="fr-FR"/>
        </w:rPr>
        <w:t xml:space="preserve">, </w:t>
      </w:r>
      <w:proofErr w:type="spellStart"/>
      <w:r w:rsidRPr="00DE0A8B">
        <w:rPr>
          <w:lang w:val="fr-FR"/>
        </w:rPr>
        <w:t>în</w:t>
      </w:r>
      <w:proofErr w:type="spellEnd"/>
      <w:r w:rsidRPr="00DE0A8B">
        <w:rPr>
          <w:lang w:val="fr-FR"/>
        </w:rPr>
        <w:t xml:space="preserve"> </w:t>
      </w:r>
      <w:proofErr w:type="spellStart"/>
      <w:r w:rsidRPr="00DE0A8B">
        <w:rPr>
          <w:lang w:val="fr-FR"/>
        </w:rPr>
        <w:t>contul</w:t>
      </w:r>
      <w:proofErr w:type="spellEnd"/>
      <w:r w:rsidRPr="00DE0A8B">
        <w:rPr>
          <w:lang w:val="fr-FR"/>
        </w:rPr>
        <w:t xml:space="preserve"> </w:t>
      </w:r>
      <w:proofErr w:type="spellStart"/>
      <w:r w:rsidRPr="00DE0A8B">
        <w:rPr>
          <w:lang w:val="fr-FR"/>
        </w:rPr>
        <w:t>pe</w:t>
      </w:r>
      <w:proofErr w:type="spellEnd"/>
      <w:r w:rsidRPr="00DE0A8B">
        <w:rPr>
          <w:lang w:val="fr-FR"/>
        </w:rPr>
        <w:t xml:space="preserve"> care </w:t>
      </w:r>
      <w:proofErr w:type="spellStart"/>
      <w:r w:rsidRPr="00DE0A8B">
        <w:rPr>
          <w:lang w:val="fr-FR"/>
        </w:rPr>
        <w:t>Prestatorul</w:t>
      </w:r>
      <w:proofErr w:type="spellEnd"/>
      <w:r w:rsidRPr="00DE0A8B">
        <w:rPr>
          <w:lang w:val="fr-FR"/>
        </w:rPr>
        <w:t xml:space="preserve"> </w:t>
      </w:r>
      <w:proofErr w:type="spellStart"/>
      <w:r w:rsidRPr="00DE0A8B">
        <w:rPr>
          <w:lang w:val="fr-FR"/>
        </w:rPr>
        <w:t>îl</w:t>
      </w:r>
      <w:proofErr w:type="spellEnd"/>
      <w:r w:rsidRPr="00DE0A8B">
        <w:rPr>
          <w:lang w:val="fr-FR"/>
        </w:rPr>
        <w:t xml:space="preserve"> </w:t>
      </w:r>
      <w:proofErr w:type="spellStart"/>
      <w:r w:rsidRPr="00DE0A8B">
        <w:rPr>
          <w:lang w:val="fr-FR"/>
        </w:rPr>
        <w:t>precizează</w:t>
      </w:r>
      <w:proofErr w:type="spellEnd"/>
      <w:r w:rsidRPr="00DE0A8B">
        <w:rPr>
          <w:lang w:val="fr-FR"/>
        </w:rPr>
        <w:t xml:space="preserve"> </w:t>
      </w:r>
      <w:proofErr w:type="gramStart"/>
      <w:r w:rsidRPr="00DE0A8B">
        <w:rPr>
          <w:lang w:val="fr-FR"/>
        </w:rPr>
        <w:t>la</w:t>
      </w:r>
      <w:proofErr w:type="gramEnd"/>
      <w:r w:rsidRPr="00DE0A8B">
        <w:rPr>
          <w:lang w:val="fr-FR"/>
        </w:rPr>
        <w:t xml:space="preserve"> cap. 1 </w:t>
      </w:r>
      <w:proofErr w:type="spellStart"/>
      <w:r w:rsidRPr="00DE0A8B">
        <w:rPr>
          <w:lang w:val="fr-FR"/>
        </w:rPr>
        <w:t>din</w:t>
      </w:r>
      <w:proofErr w:type="spellEnd"/>
      <w:r w:rsidRPr="00DE0A8B">
        <w:rPr>
          <w:lang w:val="fr-FR"/>
        </w:rPr>
        <w:t xml:space="preserve"> </w:t>
      </w:r>
      <w:proofErr w:type="spellStart"/>
      <w:r w:rsidRPr="00DE0A8B">
        <w:rPr>
          <w:lang w:val="fr-FR"/>
        </w:rPr>
        <w:t>prezentul</w:t>
      </w:r>
      <w:proofErr w:type="spellEnd"/>
      <w:r w:rsidRPr="00DE0A8B">
        <w:rPr>
          <w:lang w:val="fr-FR"/>
        </w:rPr>
        <w:t xml:space="preserve"> </w:t>
      </w:r>
      <w:proofErr w:type="spellStart"/>
      <w:r w:rsidRPr="00DE0A8B">
        <w:rPr>
          <w:lang w:val="fr-FR"/>
        </w:rPr>
        <w:t>Contract</w:t>
      </w:r>
      <w:proofErr w:type="spellEnd"/>
      <w:r w:rsidRPr="00DE0A8B">
        <w:rPr>
          <w:lang w:val="fr-FR"/>
        </w:rPr>
        <w:t>.</w:t>
      </w:r>
    </w:p>
    <w:p w:rsidR="001853CC" w:rsidRDefault="001853CC" w:rsidP="0046294B">
      <w:pPr>
        <w:autoSpaceDE w:val="0"/>
        <w:autoSpaceDN w:val="0"/>
        <w:adjustRightInd w:val="0"/>
        <w:spacing w:line="276" w:lineRule="auto"/>
        <w:jc w:val="both"/>
        <w:rPr>
          <w:lang w:val="it-IT"/>
        </w:rPr>
      </w:pPr>
    </w:p>
    <w:p w:rsidR="00B17F2A" w:rsidRPr="00B04812" w:rsidRDefault="00DE0A8B" w:rsidP="0046294B">
      <w:pPr>
        <w:autoSpaceDE w:val="0"/>
        <w:autoSpaceDN w:val="0"/>
        <w:adjustRightInd w:val="0"/>
        <w:spacing w:line="276" w:lineRule="auto"/>
        <w:jc w:val="both"/>
        <w:rPr>
          <w:b/>
          <w:lang w:val="it-IT"/>
        </w:rPr>
      </w:pPr>
      <w:r>
        <w:rPr>
          <w:rFonts w:eastAsia="Calibri"/>
        </w:rPr>
        <w:t xml:space="preserve">5.8. </w:t>
      </w:r>
      <w:r w:rsidR="00874A77" w:rsidRPr="00874A77">
        <w:rPr>
          <w:rFonts w:eastAsia="Calibri"/>
        </w:rPr>
        <w:t xml:space="preserve">Plata se </w:t>
      </w:r>
      <w:proofErr w:type="spellStart"/>
      <w:r w:rsidR="00874A77" w:rsidRPr="00874A77">
        <w:rPr>
          <w:rFonts w:eastAsia="Calibri"/>
        </w:rPr>
        <w:t>consideră</w:t>
      </w:r>
      <w:proofErr w:type="spellEnd"/>
      <w:r w:rsidR="00874A77" w:rsidRPr="00874A77">
        <w:rPr>
          <w:rFonts w:eastAsia="Calibri"/>
        </w:rPr>
        <w:t xml:space="preserve"> </w:t>
      </w:r>
      <w:proofErr w:type="spellStart"/>
      <w:r w:rsidR="00874A77" w:rsidRPr="00874A77">
        <w:rPr>
          <w:rFonts w:eastAsia="Calibri"/>
        </w:rPr>
        <w:t>efectuată</w:t>
      </w:r>
      <w:proofErr w:type="spellEnd"/>
      <w:r w:rsidR="00874A77" w:rsidRPr="00874A77">
        <w:rPr>
          <w:rFonts w:eastAsia="Calibri"/>
        </w:rPr>
        <w:t xml:space="preserve"> </w:t>
      </w:r>
      <w:proofErr w:type="spellStart"/>
      <w:r w:rsidR="00874A77" w:rsidRPr="00874A77">
        <w:rPr>
          <w:rFonts w:eastAsia="Calibri"/>
        </w:rPr>
        <w:t>şi</w:t>
      </w:r>
      <w:proofErr w:type="spellEnd"/>
      <w:r w:rsidR="00874A77" w:rsidRPr="00874A77">
        <w:rPr>
          <w:rFonts w:eastAsia="Calibri"/>
        </w:rPr>
        <w:t xml:space="preserve"> </w:t>
      </w:r>
      <w:proofErr w:type="spellStart"/>
      <w:r w:rsidR="00874A77" w:rsidRPr="00874A77">
        <w:rPr>
          <w:rFonts w:eastAsia="Calibri"/>
        </w:rPr>
        <w:t>Achizitorul</w:t>
      </w:r>
      <w:proofErr w:type="spellEnd"/>
      <w:r w:rsidR="00874A77" w:rsidRPr="00874A77">
        <w:rPr>
          <w:rFonts w:eastAsia="Calibri"/>
        </w:rPr>
        <w:t xml:space="preserve"> </w:t>
      </w:r>
      <w:proofErr w:type="spellStart"/>
      <w:r w:rsidR="00874A77" w:rsidRPr="00874A77">
        <w:rPr>
          <w:rFonts w:eastAsia="Calibri"/>
        </w:rPr>
        <w:t>eliberat</w:t>
      </w:r>
      <w:proofErr w:type="spellEnd"/>
      <w:r w:rsidR="00874A77" w:rsidRPr="00874A77">
        <w:rPr>
          <w:rFonts w:eastAsia="Calibri"/>
        </w:rPr>
        <w:t xml:space="preserve"> de </w:t>
      </w:r>
      <w:proofErr w:type="spellStart"/>
      <w:r w:rsidR="00874A77" w:rsidRPr="00874A77">
        <w:rPr>
          <w:rFonts w:eastAsia="Calibri"/>
        </w:rPr>
        <w:t>obligaţii</w:t>
      </w:r>
      <w:proofErr w:type="spellEnd"/>
      <w:r w:rsidR="00874A77" w:rsidRPr="00874A77">
        <w:rPr>
          <w:rFonts w:eastAsia="Calibri"/>
        </w:rPr>
        <w:t xml:space="preserve"> </w:t>
      </w:r>
      <w:proofErr w:type="spellStart"/>
      <w:r w:rsidR="00874A77" w:rsidRPr="00874A77">
        <w:rPr>
          <w:rFonts w:eastAsia="Calibri"/>
        </w:rPr>
        <w:t>în</w:t>
      </w:r>
      <w:proofErr w:type="spellEnd"/>
      <w:r w:rsidR="00874A77" w:rsidRPr="00874A77">
        <w:rPr>
          <w:rFonts w:eastAsia="Calibri"/>
        </w:rPr>
        <w:t xml:space="preserve"> </w:t>
      </w:r>
      <w:proofErr w:type="spellStart"/>
      <w:r w:rsidR="00874A77" w:rsidRPr="00874A77">
        <w:rPr>
          <w:rFonts w:eastAsia="Calibri"/>
        </w:rPr>
        <w:t>momentul</w:t>
      </w:r>
      <w:proofErr w:type="spellEnd"/>
      <w:r w:rsidR="00874A77" w:rsidRPr="00874A77">
        <w:rPr>
          <w:rFonts w:eastAsia="Calibri"/>
        </w:rPr>
        <w:t xml:space="preserve"> </w:t>
      </w:r>
      <w:proofErr w:type="spellStart"/>
      <w:r w:rsidR="00874A77" w:rsidRPr="00874A77">
        <w:rPr>
          <w:rFonts w:eastAsia="Calibri"/>
        </w:rPr>
        <w:t>debitării</w:t>
      </w:r>
      <w:proofErr w:type="spellEnd"/>
      <w:r w:rsidR="00874A77" w:rsidRPr="00874A77">
        <w:rPr>
          <w:rFonts w:eastAsia="Calibri"/>
        </w:rPr>
        <w:t xml:space="preserve"> </w:t>
      </w:r>
      <w:proofErr w:type="spellStart"/>
      <w:r w:rsidR="00874A77" w:rsidRPr="00874A77">
        <w:rPr>
          <w:rFonts w:eastAsia="Calibri"/>
        </w:rPr>
        <w:t>contului</w:t>
      </w:r>
      <w:proofErr w:type="spellEnd"/>
      <w:r w:rsidR="00874A77" w:rsidRPr="00874A77">
        <w:rPr>
          <w:rFonts w:eastAsia="Calibri"/>
        </w:rPr>
        <w:t xml:space="preserve"> </w:t>
      </w:r>
      <w:proofErr w:type="spellStart"/>
      <w:r w:rsidR="00874A77" w:rsidRPr="00874A77">
        <w:rPr>
          <w:rFonts w:eastAsia="Calibri"/>
        </w:rPr>
        <w:t>său</w:t>
      </w:r>
      <w:proofErr w:type="spellEnd"/>
      <w:r w:rsidR="00874A77" w:rsidRPr="00874A77">
        <w:rPr>
          <w:b/>
          <w:lang w:val="it-IT"/>
        </w:rPr>
        <w:t>.</w:t>
      </w:r>
    </w:p>
    <w:p w:rsidR="00AE2F74" w:rsidRPr="00B04812" w:rsidRDefault="00DE0A8B" w:rsidP="0046294B">
      <w:pPr>
        <w:autoSpaceDE w:val="0"/>
        <w:autoSpaceDN w:val="0"/>
        <w:adjustRightInd w:val="0"/>
        <w:spacing w:line="276" w:lineRule="auto"/>
        <w:jc w:val="both"/>
        <w:rPr>
          <w:b/>
          <w:lang w:val="it-IT"/>
        </w:rPr>
      </w:pPr>
      <w:r>
        <w:t>5</w:t>
      </w:r>
      <w:r w:rsidR="00874A77" w:rsidRPr="00874A77">
        <w:t>.</w:t>
      </w:r>
      <w:r>
        <w:t>9.</w:t>
      </w:r>
      <w:r w:rsidR="00874A77" w:rsidRPr="00874A77">
        <w:t xml:space="preserve"> -   </w:t>
      </w:r>
      <w:proofErr w:type="spellStart"/>
      <w:r w:rsidR="00874A77" w:rsidRPr="00874A77">
        <w:t>Achizitorul</w:t>
      </w:r>
      <w:proofErr w:type="spellEnd"/>
      <w:r w:rsidR="00874A77" w:rsidRPr="00874A77">
        <w:t xml:space="preserve"> nu </w:t>
      </w:r>
      <w:proofErr w:type="spellStart"/>
      <w:r w:rsidR="00874A77" w:rsidRPr="00874A77">
        <w:t>îşi</w:t>
      </w:r>
      <w:proofErr w:type="spellEnd"/>
      <w:r w:rsidR="00874A77" w:rsidRPr="00874A77">
        <w:t xml:space="preserve"> </w:t>
      </w:r>
      <w:proofErr w:type="spellStart"/>
      <w:r w:rsidR="00874A77" w:rsidRPr="00874A77">
        <w:t>asumă</w:t>
      </w:r>
      <w:proofErr w:type="spellEnd"/>
      <w:r w:rsidR="00874A77" w:rsidRPr="00874A77">
        <w:t xml:space="preserve"> </w:t>
      </w:r>
      <w:proofErr w:type="spellStart"/>
      <w:r w:rsidR="00874A77" w:rsidRPr="00874A77">
        <w:t>riscul</w:t>
      </w:r>
      <w:proofErr w:type="spellEnd"/>
      <w:r w:rsidR="00874A77" w:rsidRPr="00874A77">
        <w:t xml:space="preserve"> </w:t>
      </w:r>
      <w:proofErr w:type="spellStart"/>
      <w:r w:rsidR="00874A77" w:rsidRPr="00874A77">
        <w:t>contractului</w:t>
      </w:r>
      <w:proofErr w:type="spellEnd"/>
      <w:r w:rsidR="00874A77" w:rsidRPr="00874A77">
        <w:t xml:space="preserve"> conform </w:t>
      </w:r>
      <w:proofErr w:type="spellStart"/>
      <w:r w:rsidR="00E74F4B">
        <w:t>d</w:t>
      </w:r>
      <w:r w:rsidR="00874A77" w:rsidRPr="00874A77">
        <w:t>ispozițiilor</w:t>
      </w:r>
      <w:proofErr w:type="spellEnd"/>
      <w:r w:rsidR="00874A77" w:rsidRPr="00874A77">
        <w:t xml:space="preserve"> art.1271 Cod Civil.</w:t>
      </w:r>
    </w:p>
    <w:p w:rsidR="00B17F2A" w:rsidRPr="00B04812" w:rsidRDefault="00B17F2A" w:rsidP="0046294B">
      <w:pPr>
        <w:autoSpaceDE w:val="0"/>
        <w:autoSpaceDN w:val="0"/>
        <w:adjustRightInd w:val="0"/>
        <w:spacing w:line="276" w:lineRule="auto"/>
        <w:jc w:val="both"/>
        <w:rPr>
          <w:b/>
          <w:lang w:val="it-IT"/>
        </w:rPr>
      </w:pPr>
    </w:p>
    <w:p w:rsidR="006841DF" w:rsidRPr="00B04812" w:rsidRDefault="00DE0A8B" w:rsidP="0046294B">
      <w:pPr>
        <w:autoSpaceDE w:val="0"/>
        <w:autoSpaceDN w:val="0"/>
        <w:adjustRightInd w:val="0"/>
        <w:spacing w:line="276" w:lineRule="auto"/>
        <w:jc w:val="both"/>
        <w:rPr>
          <w:b/>
          <w:i/>
          <w:lang w:val="it-IT"/>
        </w:rPr>
      </w:pPr>
      <w:r>
        <w:rPr>
          <w:b/>
          <w:lang w:val="it-IT"/>
        </w:rPr>
        <w:t>6</w:t>
      </w:r>
      <w:r w:rsidR="00874A77" w:rsidRPr="00874A77">
        <w:rPr>
          <w:b/>
          <w:lang w:val="it-IT"/>
        </w:rPr>
        <w:t xml:space="preserve">. </w:t>
      </w:r>
      <w:r w:rsidR="00874A77" w:rsidRPr="00874A77">
        <w:rPr>
          <w:b/>
          <w:i/>
          <w:lang w:val="it-IT"/>
        </w:rPr>
        <w:t>Durata contractului</w:t>
      </w:r>
    </w:p>
    <w:p w:rsidR="00FA5F16" w:rsidRPr="00B04812" w:rsidRDefault="000A0D69" w:rsidP="0046294B">
      <w:pPr>
        <w:pStyle w:val="DefaultText2"/>
        <w:spacing w:line="276" w:lineRule="auto"/>
        <w:jc w:val="both"/>
        <w:rPr>
          <w:szCs w:val="24"/>
          <w:lang w:val="it-IT"/>
        </w:rPr>
      </w:pPr>
      <w:r>
        <w:rPr>
          <w:szCs w:val="24"/>
          <w:lang w:val="it-IT"/>
        </w:rPr>
        <w:t>6</w:t>
      </w:r>
      <w:r w:rsidR="00874A77" w:rsidRPr="00874A77">
        <w:rPr>
          <w:szCs w:val="24"/>
          <w:lang w:val="it-IT"/>
        </w:rPr>
        <w:t>.1 - Durata prezentului contract este de 12 luni, de la semnarea contractului de către ambele părţi contractante.</w:t>
      </w:r>
    </w:p>
    <w:p w:rsidR="00B17F2A" w:rsidRPr="00B04812" w:rsidRDefault="00B17F2A" w:rsidP="0046294B">
      <w:pPr>
        <w:pStyle w:val="DefaultText2"/>
        <w:spacing w:line="276" w:lineRule="auto"/>
        <w:jc w:val="both"/>
        <w:rPr>
          <w:szCs w:val="24"/>
          <w:lang w:val="it-IT"/>
        </w:rPr>
      </w:pPr>
    </w:p>
    <w:p w:rsidR="00FA5F16" w:rsidRPr="00B04812" w:rsidRDefault="000A0D69" w:rsidP="0046294B">
      <w:pPr>
        <w:pStyle w:val="DefaultText"/>
        <w:spacing w:line="276" w:lineRule="auto"/>
        <w:jc w:val="both"/>
        <w:rPr>
          <w:b/>
          <w:i/>
          <w:szCs w:val="24"/>
          <w:lang w:val="pt-BR"/>
        </w:rPr>
      </w:pPr>
      <w:r>
        <w:rPr>
          <w:b/>
          <w:i/>
          <w:szCs w:val="24"/>
          <w:lang w:val="pt-BR"/>
        </w:rPr>
        <w:t>7</w:t>
      </w:r>
      <w:r w:rsidR="00874A77" w:rsidRPr="00874A77">
        <w:rPr>
          <w:b/>
          <w:i/>
          <w:szCs w:val="24"/>
          <w:lang w:val="pt-BR"/>
        </w:rPr>
        <w:t xml:space="preserve">. Executarea contractului </w:t>
      </w:r>
    </w:p>
    <w:p w:rsidR="00CF2547" w:rsidRPr="00B04812" w:rsidRDefault="000A0D69" w:rsidP="0046294B">
      <w:pPr>
        <w:pStyle w:val="DefaultText2"/>
        <w:spacing w:line="276" w:lineRule="auto"/>
        <w:jc w:val="both"/>
        <w:rPr>
          <w:szCs w:val="24"/>
          <w:lang w:val="ro-RO" w:eastAsia="ar-SA"/>
        </w:rPr>
      </w:pPr>
      <w:r>
        <w:rPr>
          <w:szCs w:val="24"/>
          <w:lang w:val="pt-BR"/>
        </w:rPr>
        <w:t>7</w:t>
      </w:r>
      <w:r w:rsidR="00874A77" w:rsidRPr="00874A77">
        <w:rPr>
          <w:szCs w:val="24"/>
          <w:lang w:val="pt-BR"/>
        </w:rPr>
        <w:t>.1 - Executarea contractului începe după semnarea contractului, conform art.</w:t>
      </w:r>
      <w:r>
        <w:rPr>
          <w:szCs w:val="24"/>
          <w:lang w:val="pt-BR"/>
        </w:rPr>
        <w:t>6</w:t>
      </w:r>
      <w:r w:rsidR="00874A77" w:rsidRPr="00874A77">
        <w:rPr>
          <w:szCs w:val="24"/>
          <w:lang w:val="pt-BR"/>
        </w:rPr>
        <w:t>.1 al prezentului contract</w:t>
      </w:r>
      <w:r w:rsidR="00874A77" w:rsidRPr="00874A77">
        <w:rPr>
          <w:szCs w:val="24"/>
          <w:lang w:val="ro-RO" w:eastAsia="ar-SA"/>
        </w:rPr>
        <w:t xml:space="preserve"> si prezentarea garanţiei de bună execuţie a contractului.</w:t>
      </w:r>
    </w:p>
    <w:p w:rsidR="00B17F2A" w:rsidRPr="00B04812" w:rsidRDefault="00B17F2A" w:rsidP="0046294B">
      <w:pPr>
        <w:pStyle w:val="DefaultText"/>
        <w:spacing w:line="276" w:lineRule="auto"/>
        <w:jc w:val="both"/>
        <w:rPr>
          <w:szCs w:val="24"/>
          <w:lang w:val="pt-BR"/>
        </w:rPr>
      </w:pPr>
    </w:p>
    <w:p w:rsidR="006841DF" w:rsidRPr="00B04812" w:rsidRDefault="000A0D69" w:rsidP="0046294B">
      <w:pPr>
        <w:pStyle w:val="DefaultText"/>
        <w:spacing w:line="276" w:lineRule="auto"/>
        <w:jc w:val="both"/>
        <w:rPr>
          <w:b/>
          <w:i/>
          <w:szCs w:val="24"/>
          <w:lang w:val="it-IT"/>
        </w:rPr>
      </w:pPr>
      <w:r>
        <w:rPr>
          <w:b/>
          <w:i/>
          <w:szCs w:val="24"/>
          <w:lang w:val="it-IT"/>
        </w:rPr>
        <w:t>8</w:t>
      </w:r>
      <w:r w:rsidR="00874A77" w:rsidRPr="00874A77">
        <w:rPr>
          <w:b/>
          <w:i/>
          <w:szCs w:val="24"/>
          <w:lang w:val="it-IT"/>
        </w:rPr>
        <w:t>. Documentele contractului</w:t>
      </w:r>
    </w:p>
    <w:p w:rsidR="006841DF" w:rsidRPr="00B04812" w:rsidRDefault="000A0D69" w:rsidP="0046294B">
      <w:pPr>
        <w:pStyle w:val="DefaultText1"/>
        <w:spacing w:line="276" w:lineRule="auto"/>
        <w:jc w:val="both"/>
        <w:rPr>
          <w:szCs w:val="24"/>
          <w:lang w:val="pt-BR"/>
        </w:rPr>
      </w:pPr>
      <w:r>
        <w:rPr>
          <w:szCs w:val="24"/>
          <w:lang w:val="pt-BR"/>
        </w:rPr>
        <w:t>8</w:t>
      </w:r>
      <w:r w:rsidR="00874A77" w:rsidRPr="00874A77">
        <w:rPr>
          <w:szCs w:val="24"/>
          <w:lang w:val="pt-BR"/>
        </w:rPr>
        <w:t>.1 - Documentele contractului sunt</w:t>
      </w:r>
      <w:r w:rsidR="00FD2584">
        <w:rPr>
          <w:szCs w:val="24"/>
          <w:lang w:val="pt-BR"/>
        </w:rPr>
        <w:t>, și fac parte integrantă din acesta</w:t>
      </w:r>
      <w:r w:rsidR="00874A77" w:rsidRPr="00874A77">
        <w:rPr>
          <w:szCs w:val="24"/>
          <w:lang w:val="pt-BR"/>
        </w:rPr>
        <w:t>:</w:t>
      </w:r>
    </w:p>
    <w:p w:rsidR="00A81901" w:rsidRPr="00B04812" w:rsidRDefault="00874A77" w:rsidP="0046294B">
      <w:pPr>
        <w:pStyle w:val="DefaultText1"/>
        <w:spacing w:line="276" w:lineRule="auto"/>
        <w:ind w:firstLine="720"/>
        <w:jc w:val="both"/>
        <w:rPr>
          <w:szCs w:val="24"/>
          <w:lang w:val="pt-BR"/>
        </w:rPr>
      </w:pPr>
      <w:r w:rsidRPr="00874A77">
        <w:rPr>
          <w:szCs w:val="24"/>
          <w:lang w:val="pt-BR"/>
        </w:rPr>
        <w:t>1. Anexa nr.1 – Listă de autovehicule, care fac obiectul contractului;</w:t>
      </w:r>
    </w:p>
    <w:p w:rsidR="00A81901" w:rsidRPr="00B04812" w:rsidRDefault="00874A77" w:rsidP="0046294B">
      <w:pPr>
        <w:pStyle w:val="DefaultText1"/>
        <w:spacing w:line="276" w:lineRule="auto"/>
        <w:ind w:firstLine="720"/>
        <w:jc w:val="both"/>
        <w:rPr>
          <w:szCs w:val="24"/>
          <w:lang w:val="it-IT"/>
        </w:rPr>
      </w:pPr>
      <w:r w:rsidRPr="00874A77">
        <w:rPr>
          <w:szCs w:val="24"/>
          <w:lang w:val="pt-BR"/>
        </w:rPr>
        <w:t>2. Anexa nr.2 – Listă t</w:t>
      </w:r>
      <w:r w:rsidRPr="00874A77">
        <w:rPr>
          <w:szCs w:val="24"/>
          <w:lang w:val="it-IT"/>
        </w:rPr>
        <w:t>arife și prețuri;</w:t>
      </w:r>
    </w:p>
    <w:p w:rsidR="00B91627" w:rsidRPr="00B04812" w:rsidRDefault="00874A77" w:rsidP="0046294B">
      <w:pPr>
        <w:pStyle w:val="DefaultText1"/>
        <w:spacing w:line="276" w:lineRule="auto"/>
        <w:ind w:firstLine="720"/>
        <w:jc w:val="both"/>
        <w:rPr>
          <w:szCs w:val="24"/>
          <w:lang w:val="pt-BR"/>
        </w:rPr>
      </w:pPr>
      <w:r w:rsidRPr="00874A77">
        <w:rPr>
          <w:szCs w:val="24"/>
          <w:lang w:val="it-IT"/>
        </w:rPr>
        <w:t xml:space="preserve">3. Anexa nr.3 </w:t>
      </w:r>
      <w:r w:rsidRPr="00874A77">
        <w:rPr>
          <w:b/>
          <w:szCs w:val="24"/>
          <w:lang w:val="it-IT"/>
        </w:rPr>
        <w:t xml:space="preserve">– </w:t>
      </w:r>
      <w:r w:rsidRPr="00874A77">
        <w:rPr>
          <w:szCs w:val="24"/>
          <w:lang w:val="it-IT"/>
        </w:rPr>
        <w:t>Caiet de sarcini;</w:t>
      </w:r>
    </w:p>
    <w:p w:rsidR="001853CC" w:rsidRPr="000A0D69" w:rsidRDefault="00874A77" w:rsidP="0046294B">
      <w:pPr>
        <w:pStyle w:val="DefaultText1"/>
        <w:spacing w:line="276" w:lineRule="auto"/>
        <w:ind w:firstLine="720"/>
        <w:jc w:val="both"/>
        <w:rPr>
          <w:szCs w:val="24"/>
          <w:lang w:val="it-IT"/>
        </w:rPr>
      </w:pPr>
      <w:r w:rsidRPr="00874A77">
        <w:rPr>
          <w:szCs w:val="24"/>
          <w:lang w:val="pt-BR"/>
        </w:rPr>
        <w:t xml:space="preserve">4. Anexa nr.4 – Propunere </w:t>
      </w:r>
      <w:r w:rsidRPr="000A0D69">
        <w:rPr>
          <w:szCs w:val="24"/>
          <w:lang w:val="pt-BR"/>
        </w:rPr>
        <w:t>tehnic</w:t>
      </w:r>
      <w:r w:rsidRPr="000A0D69">
        <w:rPr>
          <w:szCs w:val="24"/>
          <w:lang w:val="ro-RO"/>
        </w:rPr>
        <w:t>ă</w:t>
      </w:r>
      <w:r w:rsidR="001853CC" w:rsidRPr="000A0D69">
        <w:rPr>
          <w:szCs w:val="24"/>
          <w:lang w:val="ro-RO"/>
        </w:rPr>
        <w:t>,</w:t>
      </w:r>
      <w:r w:rsidRPr="000A0D69">
        <w:rPr>
          <w:szCs w:val="24"/>
          <w:lang w:val="ro-RO"/>
        </w:rPr>
        <w:t xml:space="preserve"> </w:t>
      </w:r>
      <w:r w:rsidR="001853CC" w:rsidRPr="000A0D69">
        <w:rPr>
          <w:szCs w:val="24"/>
          <w:lang w:val="it-IT"/>
        </w:rPr>
        <w:t>inclusiv clarificările din perioada de evaluare;</w:t>
      </w:r>
    </w:p>
    <w:p w:rsidR="006841DF" w:rsidRPr="000A0D69" w:rsidRDefault="001853CC" w:rsidP="000A0D69">
      <w:pPr>
        <w:pStyle w:val="DefaultText1"/>
        <w:spacing w:line="276" w:lineRule="auto"/>
        <w:ind w:left="2250" w:hanging="1530"/>
        <w:jc w:val="both"/>
        <w:rPr>
          <w:szCs w:val="24"/>
          <w:lang w:val="ro-RO"/>
        </w:rPr>
      </w:pPr>
      <w:r w:rsidRPr="000A0D69">
        <w:rPr>
          <w:szCs w:val="24"/>
          <w:lang w:val="ro-RO"/>
        </w:rPr>
        <w:t xml:space="preserve">5. Anexa nr. 5 - </w:t>
      </w:r>
      <w:r w:rsidR="00874A77" w:rsidRPr="000A0D69">
        <w:rPr>
          <w:szCs w:val="24"/>
          <w:lang w:val="ro-RO"/>
        </w:rPr>
        <w:t xml:space="preserve"> </w:t>
      </w:r>
      <w:r w:rsidRPr="000A0D69">
        <w:rPr>
          <w:szCs w:val="24"/>
          <w:lang w:val="ro-RO"/>
        </w:rPr>
        <w:t>P</w:t>
      </w:r>
      <w:r w:rsidR="00874A77" w:rsidRPr="000A0D69">
        <w:rPr>
          <w:szCs w:val="24"/>
          <w:lang w:val="ro-RO"/>
        </w:rPr>
        <w:t>ropunere financiară</w:t>
      </w:r>
      <w:r w:rsidRPr="000A0D69">
        <w:rPr>
          <w:szCs w:val="24"/>
          <w:lang w:val="ro-RO"/>
        </w:rPr>
        <w:t xml:space="preserve">, </w:t>
      </w:r>
      <w:r w:rsidRPr="000A0D69">
        <w:rPr>
          <w:szCs w:val="24"/>
          <w:lang w:val="it-IT"/>
        </w:rPr>
        <w:t>inclusiv clarificările/corecțiile artimetice din perioada de evaluare</w:t>
      </w:r>
      <w:r w:rsidR="00874A77" w:rsidRPr="000A0D69">
        <w:rPr>
          <w:szCs w:val="24"/>
          <w:lang w:val="ro-RO"/>
        </w:rPr>
        <w:t>;</w:t>
      </w:r>
    </w:p>
    <w:p w:rsidR="00B91627" w:rsidRPr="00B04812" w:rsidRDefault="001853CC" w:rsidP="0046294B">
      <w:pPr>
        <w:pStyle w:val="DefaultText1"/>
        <w:spacing w:line="276" w:lineRule="auto"/>
        <w:ind w:firstLine="720"/>
        <w:jc w:val="both"/>
        <w:rPr>
          <w:iCs/>
          <w:szCs w:val="24"/>
          <w:lang w:val="ro-RO"/>
        </w:rPr>
      </w:pPr>
      <w:r>
        <w:rPr>
          <w:szCs w:val="24"/>
          <w:lang w:val="ro-RO"/>
        </w:rPr>
        <w:t>6</w:t>
      </w:r>
      <w:r w:rsidR="00874A77" w:rsidRPr="00874A77">
        <w:rPr>
          <w:szCs w:val="24"/>
          <w:lang w:val="ro-RO"/>
        </w:rPr>
        <w:t>.</w:t>
      </w:r>
      <w:r w:rsidR="00874A77" w:rsidRPr="00874A77">
        <w:rPr>
          <w:szCs w:val="24"/>
          <w:lang w:val="pt-BR"/>
        </w:rPr>
        <w:t xml:space="preserve"> Anexa nr.</w:t>
      </w:r>
      <w:r>
        <w:rPr>
          <w:szCs w:val="24"/>
          <w:lang w:val="pt-BR"/>
        </w:rPr>
        <w:t>6</w:t>
      </w:r>
      <w:r w:rsidR="00874A77" w:rsidRPr="00874A77">
        <w:rPr>
          <w:szCs w:val="24"/>
          <w:lang w:val="pt-BR"/>
        </w:rPr>
        <w:t xml:space="preserve"> – </w:t>
      </w:r>
      <w:r w:rsidR="00874A77" w:rsidRPr="00874A77">
        <w:rPr>
          <w:iCs/>
          <w:szCs w:val="24"/>
          <w:lang w:val="ro-RO"/>
        </w:rPr>
        <w:t>Garanţia de bună execuţie;</w:t>
      </w:r>
    </w:p>
    <w:p w:rsidR="005A73CD" w:rsidRPr="00B04812" w:rsidRDefault="001853CC" w:rsidP="0046294B">
      <w:pPr>
        <w:autoSpaceDE w:val="0"/>
        <w:autoSpaceDN w:val="0"/>
        <w:adjustRightInd w:val="0"/>
        <w:spacing w:line="276" w:lineRule="auto"/>
        <w:ind w:firstLine="720"/>
        <w:jc w:val="both"/>
        <w:rPr>
          <w:lang w:val="it-IT"/>
        </w:rPr>
      </w:pPr>
      <w:r>
        <w:rPr>
          <w:shd w:val="clear" w:color="auto" w:fill="FFFFFF"/>
        </w:rPr>
        <w:lastRenderedPageBreak/>
        <w:t>7</w:t>
      </w:r>
      <w:r w:rsidR="00874A77" w:rsidRPr="00874A77">
        <w:rPr>
          <w:shd w:val="clear" w:color="auto" w:fill="FFFFFF"/>
        </w:rPr>
        <w:t xml:space="preserve">. </w:t>
      </w:r>
      <w:r w:rsidR="00874A77" w:rsidRPr="00874A77">
        <w:rPr>
          <w:lang w:val="it-IT"/>
        </w:rPr>
        <w:t xml:space="preserve">Anexa nr. </w:t>
      </w:r>
      <w:r>
        <w:rPr>
          <w:lang w:val="it-IT"/>
        </w:rPr>
        <w:t>7</w:t>
      </w:r>
      <w:r w:rsidR="00874A77" w:rsidRPr="00874A77">
        <w:rPr>
          <w:lang w:val="it-IT"/>
        </w:rPr>
        <w:t xml:space="preserve"> - Lista subcontractanţilor, cu datele de recunoaştere ale acestora;</w:t>
      </w:r>
    </w:p>
    <w:p w:rsidR="005A73CD" w:rsidRPr="00B04812" w:rsidRDefault="001853CC" w:rsidP="0046294B">
      <w:pPr>
        <w:autoSpaceDE w:val="0"/>
        <w:autoSpaceDN w:val="0"/>
        <w:adjustRightInd w:val="0"/>
        <w:spacing w:line="276" w:lineRule="auto"/>
        <w:ind w:firstLine="720"/>
        <w:jc w:val="both"/>
        <w:rPr>
          <w:lang w:val="fr-FR"/>
        </w:rPr>
      </w:pPr>
      <w:r>
        <w:rPr>
          <w:lang w:val="it-IT"/>
        </w:rPr>
        <w:t>8</w:t>
      </w:r>
      <w:r w:rsidR="00874A77" w:rsidRPr="00874A77">
        <w:rPr>
          <w:lang w:val="it-IT"/>
        </w:rPr>
        <w:t xml:space="preserve">. Anexa nr. </w:t>
      </w:r>
      <w:r>
        <w:rPr>
          <w:lang w:val="it-IT"/>
        </w:rPr>
        <w:t>8</w:t>
      </w:r>
      <w:r w:rsidR="00874A77" w:rsidRPr="00874A77">
        <w:rPr>
          <w:lang w:val="it-IT"/>
        </w:rPr>
        <w:t xml:space="preserve"> - </w:t>
      </w:r>
      <w:proofErr w:type="spellStart"/>
      <w:r w:rsidR="00874A77" w:rsidRPr="00874A77">
        <w:rPr>
          <w:lang w:val="fr-FR"/>
        </w:rPr>
        <w:t>Angajament</w:t>
      </w:r>
      <w:proofErr w:type="spellEnd"/>
      <w:r w:rsidR="00874A77" w:rsidRPr="00874A77">
        <w:rPr>
          <w:lang w:val="fr-FR"/>
        </w:rPr>
        <w:t xml:space="preserve"> de </w:t>
      </w:r>
      <w:proofErr w:type="spellStart"/>
      <w:r w:rsidR="00874A77" w:rsidRPr="00874A77">
        <w:rPr>
          <w:lang w:val="fr-FR"/>
        </w:rPr>
        <w:t>susţinere</w:t>
      </w:r>
      <w:proofErr w:type="spellEnd"/>
      <w:r w:rsidR="00874A77" w:rsidRPr="00874A77">
        <w:rPr>
          <w:lang w:val="fr-FR"/>
        </w:rPr>
        <w:t xml:space="preserve"> </w:t>
      </w:r>
      <w:proofErr w:type="spellStart"/>
      <w:r w:rsidR="00874A77" w:rsidRPr="00874A77">
        <w:rPr>
          <w:lang w:val="fr-FR"/>
        </w:rPr>
        <w:t>din</w:t>
      </w:r>
      <w:proofErr w:type="spellEnd"/>
      <w:r w:rsidR="00874A77" w:rsidRPr="00874A77">
        <w:rPr>
          <w:lang w:val="fr-FR"/>
        </w:rPr>
        <w:t xml:space="preserve"> </w:t>
      </w:r>
      <w:proofErr w:type="spellStart"/>
      <w:r w:rsidR="00874A77" w:rsidRPr="00874A77">
        <w:rPr>
          <w:lang w:val="fr-FR"/>
        </w:rPr>
        <w:t>partea</w:t>
      </w:r>
      <w:proofErr w:type="spellEnd"/>
      <w:r w:rsidR="00874A77" w:rsidRPr="00874A77">
        <w:rPr>
          <w:lang w:val="fr-FR"/>
        </w:rPr>
        <w:t xml:space="preserve"> </w:t>
      </w:r>
      <w:proofErr w:type="spellStart"/>
      <w:r w:rsidR="00874A77" w:rsidRPr="00874A77">
        <w:rPr>
          <w:lang w:val="fr-FR"/>
        </w:rPr>
        <w:t>unui</w:t>
      </w:r>
      <w:proofErr w:type="spellEnd"/>
      <w:r w:rsidR="00874A77" w:rsidRPr="00874A77">
        <w:rPr>
          <w:lang w:val="fr-FR"/>
        </w:rPr>
        <w:t xml:space="preserve"> </w:t>
      </w:r>
      <w:proofErr w:type="spellStart"/>
      <w:r w:rsidR="00874A77" w:rsidRPr="00874A77">
        <w:rPr>
          <w:lang w:val="fr-FR"/>
        </w:rPr>
        <w:t>terţ</w:t>
      </w:r>
      <w:proofErr w:type="spellEnd"/>
      <w:r w:rsidR="00874A77" w:rsidRPr="00874A77">
        <w:rPr>
          <w:lang w:val="fr-FR"/>
        </w:rPr>
        <w:t xml:space="preserve">, </w:t>
      </w:r>
      <w:proofErr w:type="spellStart"/>
      <w:r w:rsidR="00874A77" w:rsidRPr="00874A77">
        <w:rPr>
          <w:lang w:val="fr-FR"/>
        </w:rPr>
        <w:t>dacă</w:t>
      </w:r>
      <w:proofErr w:type="spellEnd"/>
      <w:r w:rsidR="00874A77" w:rsidRPr="00874A77">
        <w:rPr>
          <w:lang w:val="fr-FR"/>
        </w:rPr>
        <w:t xml:space="preserve"> este </w:t>
      </w:r>
      <w:proofErr w:type="spellStart"/>
      <w:r w:rsidR="00874A77" w:rsidRPr="00874A77">
        <w:rPr>
          <w:lang w:val="fr-FR"/>
        </w:rPr>
        <w:t>cazul</w:t>
      </w:r>
      <w:proofErr w:type="spellEnd"/>
      <w:r w:rsidR="00874A77" w:rsidRPr="00874A77">
        <w:rPr>
          <w:lang w:val="fr-FR"/>
        </w:rPr>
        <w:t> ;</w:t>
      </w:r>
    </w:p>
    <w:p w:rsidR="005A73CD" w:rsidRPr="00B04812" w:rsidRDefault="001853CC" w:rsidP="0046294B">
      <w:pPr>
        <w:autoSpaceDE w:val="0"/>
        <w:autoSpaceDN w:val="0"/>
        <w:adjustRightInd w:val="0"/>
        <w:spacing w:line="276" w:lineRule="auto"/>
        <w:ind w:firstLine="720"/>
        <w:jc w:val="both"/>
      </w:pPr>
      <w:r>
        <w:rPr>
          <w:shd w:val="clear" w:color="auto" w:fill="FFFFFF"/>
        </w:rPr>
        <w:t>9</w:t>
      </w:r>
      <w:r w:rsidR="00874A77" w:rsidRPr="00874A77">
        <w:rPr>
          <w:shd w:val="clear" w:color="auto" w:fill="FFFFFF"/>
        </w:rPr>
        <w:t xml:space="preserve">. </w:t>
      </w:r>
      <w:proofErr w:type="spellStart"/>
      <w:r w:rsidR="00874A77" w:rsidRPr="00874A77">
        <w:rPr>
          <w:shd w:val="clear" w:color="auto" w:fill="FFFFFF"/>
        </w:rPr>
        <w:t>Anexa</w:t>
      </w:r>
      <w:proofErr w:type="spellEnd"/>
      <w:r w:rsidR="00874A77" w:rsidRPr="00874A77">
        <w:rPr>
          <w:shd w:val="clear" w:color="auto" w:fill="FFFFFF"/>
        </w:rPr>
        <w:t xml:space="preserve"> </w:t>
      </w:r>
      <w:proofErr w:type="spellStart"/>
      <w:r w:rsidR="00874A77" w:rsidRPr="00874A77">
        <w:rPr>
          <w:shd w:val="clear" w:color="auto" w:fill="FFFFFF"/>
        </w:rPr>
        <w:t>nr</w:t>
      </w:r>
      <w:proofErr w:type="spellEnd"/>
      <w:r w:rsidR="00874A77" w:rsidRPr="00874A77">
        <w:rPr>
          <w:shd w:val="clear" w:color="auto" w:fill="FFFFFF"/>
        </w:rPr>
        <w:t xml:space="preserve">. </w:t>
      </w:r>
      <w:r>
        <w:rPr>
          <w:shd w:val="clear" w:color="auto" w:fill="FFFFFF"/>
        </w:rPr>
        <w:t>9</w:t>
      </w:r>
      <w:r w:rsidR="00874A77" w:rsidRPr="00874A77">
        <w:rPr>
          <w:shd w:val="clear" w:color="auto" w:fill="FFFFFF"/>
        </w:rPr>
        <w:t xml:space="preserve"> - </w:t>
      </w:r>
      <w:proofErr w:type="spellStart"/>
      <w:r w:rsidR="00874A77" w:rsidRPr="00874A77">
        <w:t>Contracte</w:t>
      </w:r>
      <w:proofErr w:type="spellEnd"/>
      <w:r w:rsidR="00874A77" w:rsidRPr="00874A77">
        <w:t xml:space="preserve"> de </w:t>
      </w:r>
      <w:proofErr w:type="spellStart"/>
      <w:r w:rsidR="00874A77" w:rsidRPr="00874A77">
        <w:t>subcontractare</w:t>
      </w:r>
      <w:proofErr w:type="spellEnd"/>
      <w:r w:rsidR="00874A77" w:rsidRPr="00874A77">
        <w:t xml:space="preserve"> (</w:t>
      </w:r>
      <w:proofErr w:type="spellStart"/>
      <w:r w:rsidR="00874A77" w:rsidRPr="00874A77">
        <w:t>după</w:t>
      </w:r>
      <w:proofErr w:type="spellEnd"/>
      <w:r w:rsidR="00874A77" w:rsidRPr="00874A77">
        <w:t xml:space="preserve"> </w:t>
      </w:r>
      <w:proofErr w:type="spellStart"/>
      <w:r w:rsidR="00874A77" w:rsidRPr="00874A77">
        <w:t>caz</w:t>
      </w:r>
      <w:proofErr w:type="spellEnd"/>
      <w:r w:rsidR="00874A77" w:rsidRPr="00874A77">
        <w:t xml:space="preserve">); </w:t>
      </w:r>
    </w:p>
    <w:p w:rsidR="005A73CD" w:rsidRPr="00B04812" w:rsidRDefault="001853CC" w:rsidP="001853CC">
      <w:pPr>
        <w:autoSpaceDE w:val="0"/>
        <w:autoSpaceDN w:val="0"/>
        <w:adjustRightInd w:val="0"/>
        <w:spacing w:line="276" w:lineRule="auto"/>
        <w:jc w:val="both"/>
        <w:rPr>
          <w:shd w:val="clear" w:color="auto" w:fill="FFFFFF"/>
        </w:rPr>
      </w:pPr>
      <w:r>
        <w:t xml:space="preserve">          10</w:t>
      </w:r>
      <w:r w:rsidR="00874A77" w:rsidRPr="00874A77">
        <w:t>.</w:t>
      </w:r>
      <w:r w:rsidR="00874A77" w:rsidRPr="00874A77">
        <w:rPr>
          <w:shd w:val="clear" w:color="auto" w:fill="FFFFFF"/>
        </w:rPr>
        <w:t xml:space="preserve"> </w:t>
      </w:r>
      <w:proofErr w:type="spellStart"/>
      <w:r w:rsidR="00874A77" w:rsidRPr="00874A77">
        <w:rPr>
          <w:shd w:val="clear" w:color="auto" w:fill="FFFFFF"/>
        </w:rPr>
        <w:t>Anexa</w:t>
      </w:r>
      <w:proofErr w:type="spellEnd"/>
      <w:r w:rsidR="00874A77" w:rsidRPr="00874A77">
        <w:rPr>
          <w:shd w:val="clear" w:color="auto" w:fill="FFFFFF"/>
        </w:rPr>
        <w:t xml:space="preserve"> </w:t>
      </w:r>
      <w:proofErr w:type="spellStart"/>
      <w:r w:rsidR="00874A77" w:rsidRPr="00874A77">
        <w:rPr>
          <w:shd w:val="clear" w:color="auto" w:fill="FFFFFF"/>
        </w:rPr>
        <w:t>nr</w:t>
      </w:r>
      <w:proofErr w:type="spellEnd"/>
      <w:r w:rsidR="00874A77" w:rsidRPr="00874A77">
        <w:rPr>
          <w:shd w:val="clear" w:color="auto" w:fill="FFFFFF"/>
        </w:rPr>
        <w:t xml:space="preserve">. </w:t>
      </w:r>
      <w:r>
        <w:rPr>
          <w:shd w:val="clear" w:color="auto" w:fill="FFFFFF"/>
        </w:rPr>
        <w:t>10</w:t>
      </w:r>
      <w:r w:rsidR="00874A77" w:rsidRPr="00874A77">
        <w:rPr>
          <w:shd w:val="clear" w:color="auto" w:fill="FFFFFF"/>
        </w:rPr>
        <w:t xml:space="preserve"> - </w:t>
      </w:r>
      <w:r w:rsidR="00874A77" w:rsidRPr="00874A77">
        <w:rPr>
          <w:bCs/>
          <w:spacing w:val="4"/>
        </w:rPr>
        <w:t xml:space="preserve">Acord de </w:t>
      </w:r>
      <w:proofErr w:type="spellStart"/>
      <w:r w:rsidR="00874A77" w:rsidRPr="00874A77">
        <w:rPr>
          <w:bCs/>
          <w:spacing w:val="4"/>
        </w:rPr>
        <w:t>asociere</w:t>
      </w:r>
      <w:proofErr w:type="spellEnd"/>
      <w:r w:rsidR="00874A77" w:rsidRPr="00874A77">
        <w:rPr>
          <w:bCs/>
          <w:spacing w:val="4"/>
        </w:rPr>
        <w:t xml:space="preserve"> – original</w:t>
      </w:r>
      <w:r w:rsidR="00874A77" w:rsidRPr="00874A77">
        <w:rPr>
          <w:shd w:val="clear" w:color="auto" w:fill="FFFFFF"/>
        </w:rPr>
        <w:t xml:space="preserve"> (</w:t>
      </w:r>
      <w:proofErr w:type="spellStart"/>
      <w:r w:rsidR="00874A77" w:rsidRPr="00874A77">
        <w:rPr>
          <w:shd w:val="clear" w:color="auto" w:fill="FFFFFF"/>
        </w:rPr>
        <w:t>după</w:t>
      </w:r>
      <w:proofErr w:type="spellEnd"/>
      <w:r w:rsidR="00874A77" w:rsidRPr="00874A77">
        <w:rPr>
          <w:shd w:val="clear" w:color="auto" w:fill="FFFFFF"/>
        </w:rPr>
        <w:t xml:space="preserve"> </w:t>
      </w:r>
      <w:proofErr w:type="spellStart"/>
      <w:r w:rsidR="00874A77" w:rsidRPr="00874A77">
        <w:rPr>
          <w:shd w:val="clear" w:color="auto" w:fill="FFFFFF"/>
        </w:rPr>
        <w:t>caz</w:t>
      </w:r>
      <w:proofErr w:type="spellEnd"/>
      <w:r w:rsidR="00874A77" w:rsidRPr="00874A77">
        <w:rPr>
          <w:shd w:val="clear" w:color="auto" w:fill="FFFFFF"/>
        </w:rPr>
        <w:t xml:space="preserve">); </w:t>
      </w:r>
    </w:p>
    <w:p w:rsidR="005A73CD" w:rsidRPr="00B04812" w:rsidRDefault="00874A77" w:rsidP="0046294B">
      <w:pPr>
        <w:autoSpaceDE w:val="0"/>
        <w:autoSpaceDN w:val="0"/>
        <w:adjustRightInd w:val="0"/>
        <w:spacing w:line="276" w:lineRule="auto"/>
        <w:jc w:val="both"/>
        <w:rPr>
          <w:shd w:val="clear" w:color="auto" w:fill="FFFFFF"/>
        </w:rPr>
      </w:pPr>
      <w:r w:rsidRPr="00874A77">
        <w:rPr>
          <w:lang w:val="it-IT"/>
        </w:rPr>
        <w:t xml:space="preserve">          1</w:t>
      </w:r>
      <w:r w:rsidR="001853CC">
        <w:rPr>
          <w:lang w:val="it-IT"/>
        </w:rPr>
        <w:t>1</w:t>
      </w:r>
      <w:r w:rsidRPr="00874A77">
        <w:rPr>
          <w:lang w:val="it-IT"/>
        </w:rPr>
        <w:t xml:space="preserve">. </w:t>
      </w:r>
      <w:proofErr w:type="spellStart"/>
      <w:r w:rsidRPr="00874A77">
        <w:rPr>
          <w:shd w:val="clear" w:color="auto" w:fill="FFFFFF"/>
        </w:rPr>
        <w:t>Alte</w:t>
      </w:r>
      <w:proofErr w:type="spellEnd"/>
      <w:r w:rsidRPr="00874A77">
        <w:rPr>
          <w:shd w:val="clear" w:color="auto" w:fill="FFFFFF"/>
        </w:rPr>
        <w:t xml:space="preserve"> </w:t>
      </w:r>
      <w:proofErr w:type="spellStart"/>
      <w:r w:rsidRPr="00874A77">
        <w:rPr>
          <w:shd w:val="clear" w:color="auto" w:fill="FFFFFF"/>
        </w:rPr>
        <w:t>anexe</w:t>
      </w:r>
      <w:proofErr w:type="spellEnd"/>
      <w:r w:rsidRPr="00874A77">
        <w:rPr>
          <w:shd w:val="clear" w:color="auto" w:fill="FFFFFF"/>
        </w:rPr>
        <w:t xml:space="preserve">, </w:t>
      </w:r>
      <w:proofErr w:type="spellStart"/>
      <w:r w:rsidRPr="00874A77">
        <w:rPr>
          <w:shd w:val="clear" w:color="auto" w:fill="FFFFFF"/>
        </w:rPr>
        <w:t>după</w:t>
      </w:r>
      <w:proofErr w:type="spellEnd"/>
      <w:r w:rsidRPr="00874A77">
        <w:rPr>
          <w:shd w:val="clear" w:color="auto" w:fill="FFFFFF"/>
        </w:rPr>
        <w:t xml:space="preserve"> </w:t>
      </w:r>
      <w:proofErr w:type="spellStart"/>
      <w:r w:rsidRPr="00874A77">
        <w:rPr>
          <w:shd w:val="clear" w:color="auto" w:fill="FFFFFF"/>
        </w:rPr>
        <w:t>caz</w:t>
      </w:r>
      <w:proofErr w:type="spellEnd"/>
      <w:r w:rsidRPr="00874A77">
        <w:rPr>
          <w:shd w:val="clear" w:color="auto" w:fill="FFFFFF"/>
        </w:rPr>
        <w:t>.</w:t>
      </w:r>
    </w:p>
    <w:p w:rsidR="00FD2584" w:rsidRPr="00656800" w:rsidRDefault="000A0D69" w:rsidP="00FD2584">
      <w:pPr>
        <w:pStyle w:val="Heading2"/>
        <w:spacing w:before="0" w:line="276" w:lineRule="auto"/>
        <w:jc w:val="both"/>
        <w:rPr>
          <w:rFonts w:ascii="Times New Roman" w:hAnsi="Times New Roman" w:cs="Times New Roman"/>
          <w:b/>
          <w:color w:val="auto"/>
          <w:sz w:val="24"/>
        </w:rPr>
      </w:pPr>
      <w:r>
        <w:rPr>
          <w:rFonts w:ascii="Times New Roman" w:hAnsi="Times New Roman" w:cs="Times New Roman"/>
          <w:color w:val="auto"/>
          <w:sz w:val="24"/>
        </w:rPr>
        <w:t>8</w:t>
      </w:r>
      <w:r w:rsidR="00FD2584" w:rsidRPr="00656800">
        <w:rPr>
          <w:rFonts w:ascii="Times New Roman" w:hAnsi="Times New Roman" w:cs="Times New Roman"/>
          <w:color w:val="auto"/>
          <w:sz w:val="24"/>
        </w:rPr>
        <w:t xml:space="preserve">.2. În cazul în care, pe parcursul îndeplinirii </w:t>
      </w:r>
      <w:r w:rsidR="0011258E">
        <w:rPr>
          <w:rFonts w:ascii="Times New Roman" w:hAnsi="Times New Roman" w:cs="Times New Roman"/>
          <w:color w:val="auto"/>
          <w:sz w:val="24"/>
        </w:rPr>
        <w:t>c</w:t>
      </w:r>
      <w:r w:rsidR="00FD2584" w:rsidRPr="00656800">
        <w:rPr>
          <w:rFonts w:ascii="Times New Roman" w:hAnsi="Times New Roman" w:cs="Times New Roman"/>
          <w:color w:val="auto"/>
          <w:sz w:val="24"/>
        </w:rPr>
        <w:t>ontractului, se constată faptul că anumite elemente ale Propunerii tehnice sunt inferioare sau nu corespund cerințelor prevăzute în Caietul de sarcini, prevalează prevederile Caietului de sarcini.</w:t>
      </w:r>
    </w:p>
    <w:p w:rsidR="005A73CD" w:rsidRPr="00B04812" w:rsidRDefault="005A73CD" w:rsidP="0046294B">
      <w:pPr>
        <w:pStyle w:val="DefaultText1"/>
        <w:spacing w:line="276" w:lineRule="auto"/>
        <w:ind w:firstLine="720"/>
        <w:jc w:val="both"/>
        <w:rPr>
          <w:iCs/>
          <w:szCs w:val="24"/>
          <w:lang w:val="ro-RO"/>
        </w:rPr>
      </w:pPr>
    </w:p>
    <w:p w:rsidR="006841DF" w:rsidRPr="00B04812" w:rsidRDefault="000A0D69" w:rsidP="0046294B">
      <w:pPr>
        <w:pStyle w:val="DefaultText"/>
        <w:spacing w:line="276" w:lineRule="auto"/>
        <w:jc w:val="both"/>
        <w:rPr>
          <w:b/>
          <w:i/>
          <w:szCs w:val="24"/>
          <w:lang w:val="ro-RO"/>
        </w:rPr>
      </w:pPr>
      <w:r>
        <w:rPr>
          <w:b/>
          <w:i/>
          <w:szCs w:val="24"/>
          <w:lang w:val="ro-RO"/>
        </w:rPr>
        <w:t>9</w:t>
      </w:r>
      <w:r w:rsidR="00874A77" w:rsidRPr="00874A77">
        <w:rPr>
          <w:b/>
          <w:i/>
          <w:szCs w:val="24"/>
          <w:lang w:val="ro-RO"/>
        </w:rPr>
        <w:t>. Obligaţiile prestatorului</w:t>
      </w:r>
    </w:p>
    <w:p w:rsidR="006841DF" w:rsidRPr="00B04812" w:rsidRDefault="000A0D69" w:rsidP="0046294B">
      <w:pPr>
        <w:pStyle w:val="DefaultText"/>
        <w:spacing w:line="276" w:lineRule="auto"/>
        <w:jc w:val="both"/>
        <w:rPr>
          <w:szCs w:val="24"/>
          <w:lang w:val="ro-RO"/>
        </w:rPr>
      </w:pPr>
      <w:r>
        <w:rPr>
          <w:szCs w:val="24"/>
          <w:lang w:val="ro-RO"/>
        </w:rPr>
        <w:t>9</w:t>
      </w:r>
      <w:r w:rsidR="00874A77" w:rsidRPr="00874A77">
        <w:rPr>
          <w:szCs w:val="24"/>
          <w:lang w:val="ro-RO"/>
        </w:rPr>
        <w:t>.1 - Prestatorul se obligă să presteze serviciile care fac obiectul prezentul</w:t>
      </w:r>
      <w:r w:rsidR="00FD2584">
        <w:rPr>
          <w:szCs w:val="24"/>
          <w:lang w:val="ro-RO"/>
        </w:rPr>
        <w:t>ui</w:t>
      </w:r>
      <w:r w:rsidR="00874A77" w:rsidRPr="00874A77">
        <w:rPr>
          <w:szCs w:val="24"/>
          <w:lang w:val="ro-RO"/>
        </w:rPr>
        <w:t xml:space="preserve"> contract în perioada/ perioadele convenite şi în conformitate cu obligaţiile asumate.</w:t>
      </w:r>
    </w:p>
    <w:p w:rsidR="006841DF" w:rsidRPr="00B04812" w:rsidRDefault="000A0D69" w:rsidP="0046294B">
      <w:pPr>
        <w:pStyle w:val="DefaultText"/>
        <w:spacing w:line="276" w:lineRule="auto"/>
        <w:jc w:val="both"/>
        <w:rPr>
          <w:b/>
          <w:szCs w:val="24"/>
          <w:lang w:val="ro-RO"/>
        </w:rPr>
      </w:pPr>
      <w:r>
        <w:rPr>
          <w:szCs w:val="24"/>
          <w:lang w:val="ro-RO"/>
        </w:rPr>
        <w:t>9</w:t>
      </w:r>
      <w:r w:rsidR="00874A77" w:rsidRPr="00874A77">
        <w:rPr>
          <w:szCs w:val="24"/>
          <w:lang w:val="ro-RO"/>
        </w:rPr>
        <w:t>.2 - Prestatorul se obligă să presteze serviciile la standardele şi/ sau performanţele prezentate în propunerea tehnică, anexă la contract.</w:t>
      </w:r>
      <w:r w:rsidR="00874A77" w:rsidRPr="00874A77">
        <w:rPr>
          <w:b/>
          <w:szCs w:val="24"/>
          <w:lang w:val="ro-RO"/>
        </w:rPr>
        <w:t xml:space="preserve"> </w:t>
      </w:r>
    </w:p>
    <w:p w:rsidR="006841DF" w:rsidRPr="00B04812" w:rsidRDefault="000A0D69" w:rsidP="0046294B">
      <w:pPr>
        <w:pStyle w:val="DefaultText"/>
        <w:spacing w:line="276" w:lineRule="auto"/>
        <w:jc w:val="both"/>
        <w:rPr>
          <w:szCs w:val="24"/>
          <w:lang w:val="ro-RO"/>
        </w:rPr>
      </w:pPr>
      <w:r>
        <w:rPr>
          <w:szCs w:val="24"/>
          <w:lang w:val="ro-RO"/>
        </w:rPr>
        <w:t>9</w:t>
      </w:r>
      <w:r w:rsidR="00874A77" w:rsidRPr="00874A77">
        <w:rPr>
          <w:szCs w:val="24"/>
          <w:lang w:val="ro-RO"/>
        </w:rPr>
        <w:t xml:space="preserve">.3 - Prestatorul se obligă să presteze serviciile în conformitate cu angajamentele prezentate în </w:t>
      </w:r>
      <w:r w:rsidR="0011258E">
        <w:rPr>
          <w:szCs w:val="24"/>
          <w:lang w:val="ro-RO"/>
        </w:rPr>
        <w:t>P</w:t>
      </w:r>
      <w:r w:rsidR="00874A77" w:rsidRPr="00874A77">
        <w:rPr>
          <w:szCs w:val="24"/>
          <w:lang w:val="ro-RO"/>
        </w:rPr>
        <w:t>ropunerea tehnică.</w:t>
      </w:r>
    </w:p>
    <w:p w:rsidR="00384BFF" w:rsidRPr="00B04812" w:rsidRDefault="000A0D69" w:rsidP="0046294B">
      <w:pPr>
        <w:pStyle w:val="DefaultText"/>
        <w:spacing w:line="276" w:lineRule="auto"/>
        <w:jc w:val="both"/>
        <w:rPr>
          <w:szCs w:val="24"/>
          <w:lang w:val="ro-RO"/>
        </w:rPr>
      </w:pPr>
      <w:r>
        <w:rPr>
          <w:szCs w:val="24"/>
          <w:lang w:val="it-IT"/>
        </w:rPr>
        <w:t>9</w:t>
      </w:r>
      <w:r w:rsidR="00874A77" w:rsidRPr="00874A77">
        <w:rPr>
          <w:szCs w:val="24"/>
          <w:lang w:val="it-IT"/>
        </w:rPr>
        <w:t>.</w:t>
      </w:r>
      <w:r w:rsidR="003B094F">
        <w:rPr>
          <w:szCs w:val="24"/>
          <w:lang w:val="it-IT"/>
        </w:rPr>
        <w:t>4</w:t>
      </w:r>
      <w:r w:rsidR="00874A77" w:rsidRPr="00874A77">
        <w:rPr>
          <w:szCs w:val="24"/>
          <w:lang w:val="it-IT"/>
        </w:rPr>
        <w:t xml:space="preserve"> - </w:t>
      </w:r>
      <w:r w:rsidR="00874A77" w:rsidRPr="00874A77">
        <w:rPr>
          <w:szCs w:val="24"/>
          <w:lang w:val="it-IT"/>
        </w:rPr>
        <w:tab/>
        <w:t xml:space="preserve">(1) Prestatorul are obligaţia de a executa serviciile prevăzute în contract cu profesionalismul şi promptitudinea cuvenite angajamentului asumat şi în conformitate cu </w:t>
      </w:r>
      <w:r w:rsidR="0011258E">
        <w:rPr>
          <w:szCs w:val="24"/>
          <w:lang w:val="it-IT"/>
        </w:rPr>
        <w:t>P</w:t>
      </w:r>
      <w:r w:rsidR="00874A77" w:rsidRPr="00874A77">
        <w:rPr>
          <w:szCs w:val="24"/>
          <w:lang w:val="it-IT"/>
        </w:rPr>
        <w:t>ropunerea sa tehnică.</w:t>
      </w:r>
    </w:p>
    <w:p w:rsidR="00384BFF" w:rsidRPr="00B04812" w:rsidRDefault="00874A77" w:rsidP="0046294B">
      <w:pPr>
        <w:pStyle w:val="DefaultText"/>
        <w:spacing w:line="276" w:lineRule="auto"/>
        <w:jc w:val="both"/>
        <w:rPr>
          <w:szCs w:val="24"/>
          <w:lang w:val="it-IT"/>
        </w:rPr>
      </w:pPr>
      <w:r w:rsidRPr="00874A77">
        <w:rPr>
          <w:szCs w:val="24"/>
          <w:lang w:val="it-IT"/>
        </w:rPr>
        <w:tab/>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384BFF" w:rsidRPr="00B04812" w:rsidRDefault="000A0D69" w:rsidP="0046294B">
      <w:pPr>
        <w:pStyle w:val="DefaultText"/>
        <w:spacing w:line="276" w:lineRule="auto"/>
        <w:jc w:val="both"/>
        <w:rPr>
          <w:szCs w:val="24"/>
          <w:lang w:val="it-IT"/>
        </w:rPr>
      </w:pPr>
      <w:r>
        <w:rPr>
          <w:szCs w:val="24"/>
          <w:lang w:val="it-IT"/>
        </w:rPr>
        <w:t>9</w:t>
      </w:r>
      <w:r w:rsidR="00874A77" w:rsidRPr="00874A77">
        <w:rPr>
          <w:szCs w:val="24"/>
          <w:lang w:val="it-IT"/>
        </w:rPr>
        <w:t>.</w:t>
      </w:r>
      <w:r w:rsidR="003B094F">
        <w:rPr>
          <w:szCs w:val="24"/>
          <w:lang w:val="it-IT"/>
        </w:rPr>
        <w:t>5</w:t>
      </w:r>
      <w:r w:rsidR="00874A77" w:rsidRPr="00874A77">
        <w:rPr>
          <w:szCs w:val="24"/>
          <w:lang w:val="it-IT"/>
        </w:rPr>
        <w:t xml:space="preserve"> - Prestatorul este pe deplin responsabil pentru prestarea serviciilor în conformitate cu termenele  asumate în </w:t>
      </w:r>
      <w:r w:rsidR="0011258E">
        <w:rPr>
          <w:szCs w:val="24"/>
          <w:lang w:val="it-IT"/>
        </w:rPr>
        <w:t>P</w:t>
      </w:r>
      <w:r w:rsidR="00874A77" w:rsidRPr="00874A77">
        <w:rPr>
          <w:szCs w:val="24"/>
          <w:lang w:val="it-IT"/>
        </w:rPr>
        <w:t xml:space="preserve">ropunerea tehnică şi convenite în cadrul prezentului contract. Totodată, este răspunzător atât de siguranţa tuturor operaţiunilor şi metodelor de prestare utilizate, cât şi de calificarea personalului folosit pe toată durata contractului. </w:t>
      </w:r>
    </w:p>
    <w:p w:rsidR="00E02404" w:rsidRPr="00B04812" w:rsidRDefault="000A0D69" w:rsidP="0046294B">
      <w:pPr>
        <w:pStyle w:val="DefaultText"/>
        <w:spacing w:line="276" w:lineRule="auto"/>
        <w:jc w:val="both"/>
        <w:rPr>
          <w:szCs w:val="24"/>
          <w:lang w:val="ro-RO"/>
        </w:rPr>
      </w:pPr>
      <w:r>
        <w:rPr>
          <w:szCs w:val="24"/>
          <w:lang w:val="ro-RO"/>
        </w:rPr>
        <w:t>9</w:t>
      </w:r>
      <w:r w:rsidR="00874A77" w:rsidRPr="00874A77">
        <w:rPr>
          <w:szCs w:val="24"/>
          <w:lang w:val="ro-RO"/>
        </w:rPr>
        <w:t>.</w:t>
      </w:r>
      <w:r w:rsidR="003B094F">
        <w:rPr>
          <w:szCs w:val="24"/>
          <w:lang w:val="ro-RO"/>
        </w:rPr>
        <w:t>6</w:t>
      </w:r>
      <w:r w:rsidR="00874A77" w:rsidRPr="00874A77">
        <w:rPr>
          <w:szCs w:val="24"/>
          <w:lang w:val="ro-RO"/>
        </w:rPr>
        <w:t xml:space="preserve"> - Prestatorul se obligă:</w:t>
      </w:r>
    </w:p>
    <w:p w:rsidR="00E02404" w:rsidRPr="00B04812" w:rsidRDefault="00874A77" w:rsidP="00DE4781">
      <w:pPr>
        <w:pStyle w:val="DefaultText"/>
        <w:numPr>
          <w:ilvl w:val="0"/>
          <w:numId w:val="12"/>
        </w:numPr>
        <w:spacing w:line="276" w:lineRule="auto"/>
        <w:jc w:val="both"/>
        <w:rPr>
          <w:szCs w:val="24"/>
          <w:lang w:val="ro-RO"/>
        </w:rPr>
      </w:pPr>
      <w:r w:rsidRPr="00874A77">
        <w:rPr>
          <w:szCs w:val="24"/>
          <w:lang w:val="ro-RO"/>
        </w:rPr>
        <w:t>să presteze serviciile de întreţinere a autovehiculelor, realizând reviziile periodice, astfel cum acestea sunt prezentate în planul service elaborat de producător, reparaţiile curente;</w:t>
      </w:r>
    </w:p>
    <w:p w:rsidR="00E02404" w:rsidRPr="00DE4781" w:rsidRDefault="00874A77" w:rsidP="00DE4781">
      <w:pPr>
        <w:pStyle w:val="DefaultText"/>
        <w:numPr>
          <w:ilvl w:val="0"/>
          <w:numId w:val="12"/>
        </w:numPr>
        <w:spacing w:line="276" w:lineRule="auto"/>
        <w:jc w:val="both"/>
        <w:rPr>
          <w:szCs w:val="24"/>
          <w:lang w:val="ro-RO"/>
        </w:rPr>
      </w:pPr>
      <w:r w:rsidRPr="00DE4781">
        <w:rPr>
          <w:szCs w:val="24"/>
          <w:lang w:val="ro-RO"/>
        </w:rPr>
        <w:t>să presteze servicii de reparaţie mecanică, electrică, tinichigerie şi vopsitorie;</w:t>
      </w:r>
    </w:p>
    <w:p w:rsidR="00DE4781" w:rsidRPr="00DE4781" w:rsidRDefault="00E06681"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să asigure piesele de schimb şi accesoriile necesare reparaţiilor; acestea vor fi noi și originale sau noi și omologate de catre produc</w:t>
      </w:r>
      <w:r w:rsidR="0011258E" w:rsidRPr="00DE4781">
        <w:rPr>
          <w:rFonts w:ascii="Times New Roman" w:hAnsi="Times New Roman"/>
          <w:sz w:val="24"/>
          <w:szCs w:val="24"/>
          <w:lang w:val="ro-RO"/>
        </w:rPr>
        <w:t>ă</w:t>
      </w:r>
      <w:r w:rsidRPr="00DE4781">
        <w:rPr>
          <w:rFonts w:ascii="Times New Roman" w:hAnsi="Times New Roman"/>
          <w:sz w:val="24"/>
          <w:szCs w:val="24"/>
          <w:lang w:val="ro-RO"/>
        </w:rPr>
        <w:t>tor.</w:t>
      </w:r>
      <w:r w:rsidR="00874A77" w:rsidRPr="00DE4781">
        <w:rPr>
          <w:rFonts w:ascii="Times New Roman" w:hAnsi="Times New Roman"/>
          <w:sz w:val="24"/>
          <w:szCs w:val="24"/>
          <w:lang w:val="ro-RO"/>
        </w:rPr>
        <w:t xml:space="preserve"> Piesele de schimb trebuie sa fi</w:t>
      </w:r>
      <w:r w:rsidRPr="00DE4781">
        <w:rPr>
          <w:rFonts w:ascii="Times New Roman" w:hAnsi="Times New Roman"/>
          <w:sz w:val="24"/>
          <w:szCs w:val="24"/>
          <w:lang w:val="ro-RO"/>
        </w:rPr>
        <w:t>e certificate și/ sau omologate</w:t>
      </w:r>
      <w:r w:rsidR="008F4072">
        <w:rPr>
          <w:rFonts w:ascii="Times New Roman" w:hAnsi="Times New Roman"/>
          <w:sz w:val="24"/>
          <w:szCs w:val="24"/>
          <w:lang w:val="ro-RO"/>
        </w:rPr>
        <w:t xml:space="preserve"> conform legislației în vigoare.</w:t>
      </w:r>
      <w:r w:rsidR="00DE4781" w:rsidRPr="00DE4781">
        <w:rPr>
          <w:rFonts w:ascii="Times New Roman" w:hAnsi="Times New Roman"/>
          <w:sz w:val="24"/>
          <w:szCs w:val="24"/>
          <w:lang w:val="ro-RO"/>
        </w:rPr>
        <w:t xml:space="preserve"> </w:t>
      </w:r>
      <w:proofErr w:type="spellStart"/>
      <w:r w:rsidR="00DE4781" w:rsidRPr="003B094F">
        <w:rPr>
          <w:rFonts w:ascii="Times New Roman" w:hAnsi="Times New Roman"/>
          <w:bCs/>
          <w:color w:val="000000"/>
          <w:sz w:val="24"/>
          <w:szCs w:val="24"/>
        </w:rPr>
        <w:t>Pentru</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asigurarea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unei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garanții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reale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și</w:t>
      </w:r>
      <w:proofErr w:type="spellEnd"/>
      <w:r w:rsidR="00DE4781" w:rsidRPr="003B094F">
        <w:rPr>
          <w:rFonts w:ascii="Times New Roman" w:hAnsi="Times New Roman"/>
          <w:bCs/>
          <w:color w:val="000000"/>
          <w:sz w:val="24"/>
          <w:szCs w:val="24"/>
        </w:rPr>
        <w:t xml:space="preserve"> complete </w:t>
      </w:r>
      <w:proofErr w:type="spellStart"/>
      <w:proofErr w:type="gramStart"/>
      <w:r w:rsidR="00DE4781" w:rsidRPr="003B094F">
        <w:rPr>
          <w:rFonts w:ascii="Times New Roman" w:hAnsi="Times New Roman"/>
          <w:bCs/>
          <w:color w:val="000000"/>
          <w:sz w:val="24"/>
          <w:szCs w:val="24"/>
        </w:rPr>
        <w:t>oferită</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lucrărilor</w:t>
      </w:r>
      <w:proofErr w:type="spellEnd"/>
      <w:proofErr w:type="gram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efectuate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Prestatorul</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va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avea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obligația</w:t>
      </w:r>
      <w:proofErr w:type="spellEnd"/>
      <w:r w:rsidR="00DE4781" w:rsidRPr="003B094F">
        <w:rPr>
          <w:rFonts w:ascii="Times New Roman" w:hAnsi="Times New Roman"/>
          <w:bCs/>
          <w:color w:val="000000"/>
          <w:sz w:val="24"/>
          <w:szCs w:val="24"/>
        </w:rPr>
        <w:t xml:space="preserve"> de a </w:t>
      </w:r>
      <w:proofErr w:type="spellStart"/>
      <w:r w:rsidR="00DE4781" w:rsidRPr="003B094F">
        <w:rPr>
          <w:rFonts w:ascii="Times New Roman" w:hAnsi="Times New Roman"/>
          <w:bCs/>
          <w:color w:val="000000"/>
          <w:sz w:val="24"/>
          <w:szCs w:val="24"/>
        </w:rPr>
        <w:t>menționa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atat</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pe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deviziul</w:t>
      </w:r>
      <w:proofErr w:type="spellEnd"/>
      <w:r w:rsidR="00DE4781" w:rsidRPr="003B094F">
        <w:rPr>
          <w:rFonts w:ascii="Times New Roman" w:hAnsi="Times New Roman"/>
          <w:bCs/>
          <w:color w:val="000000"/>
          <w:sz w:val="24"/>
          <w:szCs w:val="24"/>
        </w:rPr>
        <w:t xml:space="preserve"> de </w:t>
      </w:r>
      <w:proofErr w:type="spellStart"/>
      <w:r w:rsidR="00DE4781" w:rsidRPr="003B094F">
        <w:rPr>
          <w:rFonts w:ascii="Times New Roman" w:hAnsi="Times New Roman"/>
          <w:bCs/>
          <w:color w:val="000000"/>
          <w:sz w:val="24"/>
          <w:szCs w:val="24"/>
        </w:rPr>
        <w:t>lucrări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cât</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și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pe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factura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finală</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emisă</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către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Achizitor</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marca</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respectiv</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tipul</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și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codul</w:t>
      </w:r>
      <w:proofErr w:type="spellEnd"/>
      <w:r w:rsidR="00DE4781" w:rsidRPr="003B094F">
        <w:rPr>
          <w:rFonts w:ascii="Times New Roman" w:hAnsi="Times New Roman"/>
          <w:bCs/>
          <w:color w:val="000000"/>
          <w:sz w:val="24"/>
          <w:szCs w:val="24"/>
        </w:rPr>
        <w:t xml:space="preserve"> de </w:t>
      </w:r>
      <w:proofErr w:type="spellStart"/>
      <w:r w:rsidR="00DE4781" w:rsidRPr="003B094F">
        <w:rPr>
          <w:rFonts w:ascii="Times New Roman" w:hAnsi="Times New Roman"/>
          <w:bCs/>
          <w:color w:val="000000"/>
          <w:sz w:val="24"/>
          <w:szCs w:val="24"/>
        </w:rPr>
        <w:t>identificare</w:t>
      </w:r>
      <w:proofErr w:type="spellEnd"/>
      <w:r w:rsidR="00DE4781" w:rsidRPr="003B094F">
        <w:rPr>
          <w:rFonts w:ascii="Times New Roman" w:hAnsi="Times New Roman"/>
          <w:bCs/>
          <w:color w:val="000000"/>
          <w:sz w:val="24"/>
          <w:szCs w:val="24"/>
        </w:rPr>
        <w:t xml:space="preserve"> a </w:t>
      </w:r>
      <w:proofErr w:type="spellStart"/>
      <w:r w:rsidR="00DE4781" w:rsidRPr="003B094F">
        <w:rPr>
          <w:rFonts w:ascii="Times New Roman" w:hAnsi="Times New Roman"/>
          <w:bCs/>
          <w:color w:val="000000"/>
          <w:sz w:val="24"/>
          <w:szCs w:val="24"/>
        </w:rPr>
        <w:t>tuturor</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pieselor</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înlocuite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în</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cadrul</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fiecarei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operatiuni</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efectuate</w:t>
      </w:r>
      <w:proofErr w:type="spellEnd"/>
      <w:r w:rsidR="00DE4781" w:rsidRPr="003B094F">
        <w:rPr>
          <w:rFonts w:ascii="Times New Roman" w:hAnsi="Times New Roman"/>
          <w:bCs/>
          <w:color w:val="000000"/>
          <w:sz w:val="24"/>
          <w:szCs w:val="24"/>
        </w:rPr>
        <w:t xml:space="preserve"> </w:t>
      </w:r>
      <w:proofErr w:type="spellStart"/>
      <w:r w:rsidR="00DE4781" w:rsidRPr="003B094F">
        <w:rPr>
          <w:rFonts w:ascii="Times New Roman" w:hAnsi="Times New Roman"/>
          <w:bCs/>
          <w:color w:val="000000"/>
          <w:sz w:val="24"/>
          <w:szCs w:val="24"/>
        </w:rPr>
        <w:t>în</w:t>
      </w:r>
      <w:proofErr w:type="spellEnd"/>
      <w:r w:rsidR="00DE4781" w:rsidRPr="003B094F">
        <w:rPr>
          <w:rFonts w:ascii="Times New Roman" w:hAnsi="Times New Roman"/>
          <w:bCs/>
          <w:color w:val="000000"/>
          <w:sz w:val="24"/>
          <w:szCs w:val="24"/>
        </w:rPr>
        <w:t xml:space="preserve"> service.</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să prezinte informaţii cu privire la perioada de garanţie pentru piese de schimb şi accesorii acordate de producător şi să precizeze perioada de garanţie pentru serviciile prestate;</w:t>
      </w:r>
    </w:p>
    <w:p w:rsid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 xml:space="preserve">să constate defecţiunile autovehiculelor cu titlu gratuit, în termen de </w:t>
      </w:r>
      <w:r w:rsidR="00470B49" w:rsidRPr="00DE4781">
        <w:rPr>
          <w:rFonts w:ascii="Times New Roman" w:hAnsi="Times New Roman"/>
          <w:b/>
          <w:sz w:val="24"/>
          <w:szCs w:val="24"/>
          <w:lang w:val="ro-RO"/>
        </w:rPr>
        <w:t>24</w:t>
      </w:r>
      <w:r w:rsidRPr="00DE4781">
        <w:rPr>
          <w:rFonts w:ascii="Times New Roman" w:hAnsi="Times New Roman"/>
          <w:b/>
          <w:sz w:val="24"/>
          <w:szCs w:val="24"/>
          <w:lang w:val="ro-RO"/>
        </w:rPr>
        <w:t xml:space="preserve"> de ore</w:t>
      </w:r>
      <w:r w:rsidRPr="00DE4781">
        <w:rPr>
          <w:rFonts w:ascii="Times New Roman" w:hAnsi="Times New Roman"/>
          <w:sz w:val="24"/>
          <w:szCs w:val="24"/>
          <w:lang w:val="ro-RO"/>
        </w:rPr>
        <w:t xml:space="preserve"> de </w:t>
      </w:r>
      <w:r w:rsidR="00C15EBA" w:rsidRPr="00DE4781">
        <w:rPr>
          <w:rFonts w:ascii="Times New Roman" w:hAnsi="Times New Roman"/>
          <w:sz w:val="24"/>
          <w:szCs w:val="24"/>
          <w:lang w:val="ro-RO"/>
        </w:rPr>
        <w:t>la momentul (data, ora) prezentă</w:t>
      </w:r>
      <w:r w:rsidRPr="00DE4781">
        <w:rPr>
          <w:rFonts w:ascii="Times New Roman" w:hAnsi="Times New Roman"/>
          <w:sz w:val="24"/>
          <w:szCs w:val="24"/>
          <w:lang w:val="ro-RO"/>
        </w:rPr>
        <w:t xml:space="preserve">rii </w:t>
      </w:r>
      <w:r w:rsidRPr="00DE4781">
        <w:rPr>
          <w:rFonts w:ascii="Times New Roman" w:hAnsi="Times New Roman"/>
          <w:sz w:val="24"/>
          <w:szCs w:val="24"/>
          <w:lang w:val="it-IT"/>
        </w:rPr>
        <w:t>autovehiculului în service,</w:t>
      </w:r>
      <w:r w:rsidRPr="00DE4781">
        <w:rPr>
          <w:rFonts w:ascii="Times New Roman" w:hAnsi="Times New Roman"/>
          <w:sz w:val="24"/>
          <w:szCs w:val="24"/>
          <w:lang w:val="ro-RO"/>
        </w:rPr>
        <w:t xml:space="preserve"> urmând să primească din partea reprezentantului </w:t>
      </w:r>
      <w:r w:rsidR="0011258E" w:rsidRPr="00DE4781">
        <w:rPr>
          <w:rFonts w:ascii="Times New Roman" w:hAnsi="Times New Roman"/>
          <w:sz w:val="24"/>
          <w:szCs w:val="24"/>
          <w:lang w:val="ro-RO"/>
        </w:rPr>
        <w:t>A</w:t>
      </w:r>
      <w:r w:rsidRPr="00DE4781">
        <w:rPr>
          <w:rFonts w:ascii="Times New Roman" w:hAnsi="Times New Roman"/>
          <w:sz w:val="24"/>
          <w:szCs w:val="24"/>
          <w:lang w:val="ro-RO"/>
        </w:rPr>
        <w:t>chizitorului acceptul pentru începerea reparaţiilor;</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 xml:space="preserve">în cazul refuzului constatării defecţiunilor în termenul precizat la art. </w:t>
      </w:r>
      <w:r w:rsidR="00C15EBA" w:rsidRPr="00DE4781">
        <w:rPr>
          <w:rFonts w:ascii="Times New Roman" w:hAnsi="Times New Roman"/>
          <w:lang w:val="ro-RO"/>
        </w:rPr>
        <w:t>9</w:t>
      </w:r>
      <w:r w:rsidRPr="00DE4781">
        <w:rPr>
          <w:rFonts w:ascii="Times New Roman" w:hAnsi="Times New Roman"/>
          <w:lang w:val="ro-RO"/>
        </w:rPr>
        <w:t>.</w:t>
      </w:r>
      <w:r w:rsidR="003B094F">
        <w:rPr>
          <w:rFonts w:ascii="Times New Roman" w:hAnsi="Times New Roman"/>
          <w:lang w:val="ro-RO"/>
        </w:rPr>
        <w:t>6</w:t>
      </w:r>
      <w:r w:rsidRPr="00DE4781">
        <w:rPr>
          <w:rFonts w:ascii="Times New Roman" w:hAnsi="Times New Roman"/>
          <w:lang w:val="ro-RO"/>
        </w:rPr>
        <w:t xml:space="preserve"> lit. e), se preia reparația de către Achizitor și Prestatorul dezdăunează</w:t>
      </w:r>
      <w:r w:rsidR="0011258E" w:rsidRPr="00DE4781">
        <w:rPr>
          <w:rFonts w:ascii="Times New Roman" w:hAnsi="Times New Roman"/>
          <w:lang w:val="ro-RO"/>
        </w:rPr>
        <w:t xml:space="preserve"> Achizitorul</w:t>
      </w:r>
      <w:r w:rsidRPr="00DE4781">
        <w:rPr>
          <w:rFonts w:ascii="Times New Roman" w:hAnsi="Times New Roman"/>
          <w:lang w:val="ro-RO"/>
        </w:rPr>
        <w:t>;</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 xml:space="preserve">să înlocuiască piesele şi accesoriile defecte şi/ sau să presteze serviciile de întreţinere sau revizii şi reparaţii pe bază de programare în punctul său de lucru; </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 xml:space="preserve">să garanteze că piesele de schimb şi accesoriile defecte, înlocuite, vor putea fi restituite </w:t>
      </w:r>
      <w:r w:rsidR="0011258E" w:rsidRPr="00DE4781">
        <w:rPr>
          <w:rFonts w:ascii="Times New Roman" w:hAnsi="Times New Roman"/>
          <w:lang w:val="ro-RO"/>
        </w:rPr>
        <w:t>A</w:t>
      </w:r>
      <w:r w:rsidRPr="00DE4781">
        <w:rPr>
          <w:rFonts w:ascii="Times New Roman" w:hAnsi="Times New Roman"/>
          <w:lang w:val="ro-RO"/>
        </w:rPr>
        <w:t>chizitorului la solicitarea acestuia;</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lastRenderedPageBreak/>
        <w:t xml:space="preserve">să accepte ca îndeplinirea obligaţiilor de către </w:t>
      </w:r>
      <w:r w:rsidR="0011258E" w:rsidRPr="00DE4781">
        <w:rPr>
          <w:rFonts w:ascii="Times New Roman" w:hAnsi="Times New Roman"/>
          <w:lang w:val="ro-RO"/>
        </w:rPr>
        <w:t>P</w:t>
      </w:r>
      <w:r w:rsidRPr="00DE4781">
        <w:rPr>
          <w:rFonts w:ascii="Times New Roman" w:hAnsi="Times New Roman"/>
          <w:lang w:val="ro-RO"/>
        </w:rPr>
        <w:t xml:space="preserve">restator să fie certificată prin semnarea fără obiecţii a unui </w:t>
      </w:r>
      <w:r w:rsidRPr="00DE4781">
        <w:rPr>
          <w:rFonts w:ascii="Times New Roman" w:hAnsi="Times New Roman"/>
          <w:i/>
          <w:lang w:val="ro-RO"/>
        </w:rPr>
        <w:t xml:space="preserve">Proces-Verbal de recepţie a </w:t>
      </w:r>
      <w:r w:rsidR="000A0D69" w:rsidRPr="00DE4781">
        <w:rPr>
          <w:rFonts w:ascii="Times New Roman" w:hAnsi="Times New Roman"/>
          <w:i/>
          <w:lang w:val="ro-RO"/>
        </w:rPr>
        <w:t xml:space="preserve">serviciilor prestate </w:t>
      </w:r>
      <w:r w:rsidRPr="00DE4781">
        <w:rPr>
          <w:rFonts w:ascii="Times New Roman" w:hAnsi="Times New Roman"/>
          <w:i/>
          <w:lang w:val="ro-RO"/>
        </w:rPr>
        <w:t xml:space="preserve">autovehiculului </w:t>
      </w:r>
      <w:r w:rsidRPr="00DE4781">
        <w:rPr>
          <w:rFonts w:ascii="Times New Roman" w:hAnsi="Times New Roman"/>
          <w:lang w:val="ro-RO"/>
        </w:rPr>
        <w:t>cu privire la operaţiunile care au fost realizate;</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să garanteze faptul că serviciile de reparaţii şi revizii trebuie să conducă la readucerea autovehiculelor la parametrii tehnici de funcţionare stabiliţi de către producător;</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 xml:space="preserve">să garanteze că în perioada de timp în care autovehiculul se află în unitatea de lucru aparţinând </w:t>
      </w:r>
      <w:r w:rsidR="0011258E" w:rsidRPr="00DE4781">
        <w:rPr>
          <w:rFonts w:ascii="Times New Roman" w:hAnsi="Times New Roman"/>
          <w:lang w:val="ro-RO"/>
        </w:rPr>
        <w:t>P</w:t>
      </w:r>
      <w:r w:rsidRPr="00DE4781">
        <w:rPr>
          <w:rFonts w:ascii="Times New Roman" w:hAnsi="Times New Roman"/>
          <w:lang w:val="ro-RO"/>
        </w:rPr>
        <w:t>restatorului, acesta va răspunde pentru orice lipsuri, înlocuiri neautorizate de piese şi eventuale accidente suferite în atelier;</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proofErr w:type="spellStart"/>
      <w:r w:rsidRPr="00DE4781">
        <w:rPr>
          <w:rFonts w:ascii="Times New Roman" w:hAnsi="Times New Roman"/>
        </w:rPr>
        <w:t>să</w:t>
      </w:r>
      <w:proofErr w:type="spellEnd"/>
      <w:r w:rsidRPr="00DE4781">
        <w:rPr>
          <w:rFonts w:ascii="Times New Roman" w:hAnsi="Times New Roman"/>
        </w:rPr>
        <w:t xml:space="preserve"> </w:t>
      </w:r>
      <w:proofErr w:type="spellStart"/>
      <w:r w:rsidRPr="00DE4781">
        <w:rPr>
          <w:rFonts w:ascii="Times New Roman" w:hAnsi="Times New Roman"/>
        </w:rPr>
        <w:t>acorde</w:t>
      </w:r>
      <w:proofErr w:type="spellEnd"/>
      <w:r w:rsidRPr="00DE4781">
        <w:rPr>
          <w:rFonts w:ascii="Times New Roman" w:hAnsi="Times New Roman"/>
        </w:rPr>
        <w:t xml:space="preserve"> </w:t>
      </w:r>
      <w:proofErr w:type="spellStart"/>
      <w:r w:rsidRPr="00DE4781">
        <w:rPr>
          <w:rFonts w:ascii="Times New Roman" w:hAnsi="Times New Roman"/>
        </w:rPr>
        <w:t>garanția</w:t>
      </w:r>
      <w:proofErr w:type="spellEnd"/>
      <w:r w:rsidRPr="00DE4781">
        <w:rPr>
          <w:rFonts w:ascii="Times New Roman" w:hAnsi="Times New Roman"/>
        </w:rPr>
        <w:t xml:space="preserve"> </w:t>
      </w:r>
      <w:proofErr w:type="spellStart"/>
      <w:r w:rsidRPr="00DE4781">
        <w:rPr>
          <w:rFonts w:ascii="Times New Roman" w:hAnsi="Times New Roman"/>
        </w:rPr>
        <w:t>producătorului</w:t>
      </w:r>
      <w:proofErr w:type="spellEnd"/>
      <w:r w:rsidRPr="00DE4781">
        <w:rPr>
          <w:rFonts w:ascii="Times New Roman" w:hAnsi="Times New Roman"/>
        </w:rPr>
        <w:t xml:space="preserve"> conform certificatului de garanție dat de acesta </w:t>
      </w:r>
      <w:proofErr w:type="spellStart"/>
      <w:r w:rsidRPr="00DE4781">
        <w:rPr>
          <w:rFonts w:ascii="Times New Roman" w:hAnsi="Times New Roman"/>
        </w:rPr>
        <w:t>pentru</w:t>
      </w:r>
      <w:proofErr w:type="spellEnd"/>
      <w:r w:rsidRPr="00DE4781">
        <w:rPr>
          <w:rFonts w:ascii="Times New Roman" w:hAnsi="Times New Roman"/>
        </w:rPr>
        <w:t xml:space="preserve"> </w:t>
      </w:r>
      <w:proofErr w:type="spellStart"/>
      <w:r w:rsidRPr="00DE4781">
        <w:rPr>
          <w:rFonts w:ascii="Times New Roman" w:hAnsi="Times New Roman"/>
        </w:rPr>
        <w:t>piesele</w:t>
      </w:r>
      <w:proofErr w:type="spellEnd"/>
      <w:r w:rsidRPr="00DE4781">
        <w:rPr>
          <w:rFonts w:ascii="Times New Roman" w:hAnsi="Times New Roman"/>
        </w:rPr>
        <w:t xml:space="preserve"> </w:t>
      </w:r>
      <w:proofErr w:type="spellStart"/>
      <w:r w:rsidRPr="00DE4781">
        <w:rPr>
          <w:rFonts w:ascii="Times New Roman" w:hAnsi="Times New Roman"/>
        </w:rPr>
        <w:t>înlocuite</w:t>
      </w:r>
      <w:proofErr w:type="spellEnd"/>
      <w:r w:rsidRPr="00DE4781">
        <w:rPr>
          <w:rFonts w:ascii="Times New Roman" w:hAnsi="Times New Roman"/>
        </w:rPr>
        <w:t xml:space="preserve"> </w:t>
      </w:r>
      <w:proofErr w:type="spellStart"/>
      <w:r w:rsidRPr="00DE4781">
        <w:rPr>
          <w:rFonts w:ascii="Times New Roman" w:hAnsi="Times New Roman"/>
        </w:rPr>
        <w:t>în</w:t>
      </w:r>
      <w:proofErr w:type="spellEnd"/>
      <w:r w:rsidRPr="00DE4781">
        <w:rPr>
          <w:rFonts w:ascii="Times New Roman" w:hAnsi="Times New Roman"/>
        </w:rPr>
        <w:t xml:space="preserve"> </w:t>
      </w:r>
      <w:proofErr w:type="spellStart"/>
      <w:r w:rsidRPr="00DE4781">
        <w:rPr>
          <w:rFonts w:ascii="Times New Roman" w:hAnsi="Times New Roman"/>
        </w:rPr>
        <w:t>cadrul</w:t>
      </w:r>
      <w:proofErr w:type="spellEnd"/>
      <w:r w:rsidRPr="00DE4781">
        <w:rPr>
          <w:rFonts w:ascii="Times New Roman" w:hAnsi="Times New Roman"/>
        </w:rPr>
        <w:t xml:space="preserve"> </w:t>
      </w:r>
      <w:proofErr w:type="spellStart"/>
      <w:r w:rsidRPr="00DE4781">
        <w:rPr>
          <w:rFonts w:ascii="Times New Roman" w:hAnsi="Times New Roman"/>
        </w:rPr>
        <w:t>reparațiilor</w:t>
      </w:r>
      <w:proofErr w:type="spellEnd"/>
      <w:r w:rsidRPr="00DE4781">
        <w:rPr>
          <w:rFonts w:ascii="Times New Roman" w:hAnsi="Times New Roman"/>
        </w:rPr>
        <w:t xml:space="preserve"> </w:t>
      </w:r>
      <w:proofErr w:type="spellStart"/>
      <w:r w:rsidRPr="00DE4781">
        <w:rPr>
          <w:rFonts w:ascii="Times New Roman" w:hAnsi="Times New Roman"/>
        </w:rPr>
        <w:t>sau</w:t>
      </w:r>
      <w:proofErr w:type="spellEnd"/>
      <w:r w:rsidRPr="00DE4781">
        <w:rPr>
          <w:rFonts w:ascii="Times New Roman" w:hAnsi="Times New Roman"/>
        </w:rPr>
        <w:t xml:space="preserve"> </w:t>
      </w:r>
      <w:proofErr w:type="spellStart"/>
      <w:r w:rsidRPr="00DE4781">
        <w:rPr>
          <w:rFonts w:ascii="Times New Roman" w:hAnsi="Times New Roman"/>
        </w:rPr>
        <w:t>înlocuirii</w:t>
      </w:r>
      <w:proofErr w:type="spellEnd"/>
      <w:r w:rsidRPr="00DE4781">
        <w:rPr>
          <w:rFonts w:ascii="Times New Roman" w:hAnsi="Times New Roman"/>
        </w:rPr>
        <w:t xml:space="preserve"> </w:t>
      </w:r>
      <w:proofErr w:type="spellStart"/>
      <w:r w:rsidRPr="00DE4781">
        <w:rPr>
          <w:rFonts w:ascii="Times New Roman" w:hAnsi="Times New Roman"/>
        </w:rPr>
        <w:t>pieselor</w:t>
      </w:r>
      <w:proofErr w:type="spellEnd"/>
      <w:r w:rsidRPr="00DE4781">
        <w:rPr>
          <w:rFonts w:ascii="Times New Roman" w:hAnsi="Times New Roman"/>
        </w:rPr>
        <w:t xml:space="preserve">, </w:t>
      </w:r>
      <w:proofErr w:type="spellStart"/>
      <w:r w:rsidRPr="00DE4781">
        <w:rPr>
          <w:rFonts w:ascii="Times New Roman" w:hAnsi="Times New Roman"/>
        </w:rPr>
        <w:t>dar</w:t>
      </w:r>
      <w:proofErr w:type="spellEnd"/>
      <w:r w:rsidRPr="00DE4781">
        <w:rPr>
          <w:rFonts w:ascii="Times New Roman" w:hAnsi="Times New Roman"/>
        </w:rPr>
        <w:t xml:space="preserve"> nu </w:t>
      </w:r>
      <w:proofErr w:type="spellStart"/>
      <w:r w:rsidRPr="00DE4781">
        <w:rPr>
          <w:rFonts w:ascii="Times New Roman" w:hAnsi="Times New Roman"/>
        </w:rPr>
        <w:t>mai</w:t>
      </w:r>
      <w:proofErr w:type="spellEnd"/>
      <w:r w:rsidRPr="00DE4781">
        <w:rPr>
          <w:rFonts w:ascii="Times New Roman" w:hAnsi="Times New Roman"/>
        </w:rPr>
        <w:t xml:space="preserve"> </w:t>
      </w:r>
      <w:proofErr w:type="spellStart"/>
      <w:r w:rsidRPr="00DE4781">
        <w:rPr>
          <w:rFonts w:ascii="Times New Roman" w:hAnsi="Times New Roman"/>
        </w:rPr>
        <w:t>puțin</w:t>
      </w:r>
      <w:proofErr w:type="spellEnd"/>
      <w:r w:rsidRPr="00DE4781">
        <w:rPr>
          <w:rFonts w:ascii="Times New Roman" w:hAnsi="Times New Roman"/>
        </w:rPr>
        <w:t xml:space="preserve"> de </w:t>
      </w:r>
      <w:r w:rsidR="00DE5DD8" w:rsidRPr="00DE4781">
        <w:rPr>
          <w:rFonts w:ascii="Times New Roman" w:hAnsi="Times New Roman"/>
          <w:b/>
        </w:rPr>
        <w:t>12</w:t>
      </w:r>
      <w:r w:rsidRPr="00DE4781">
        <w:rPr>
          <w:rFonts w:ascii="Times New Roman" w:hAnsi="Times New Roman"/>
          <w:b/>
        </w:rPr>
        <w:t xml:space="preserve"> </w:t>
      </w:r>
      <w:proofErr w:type="spellStart"/>
      <w:r w:rsidR="00DE5DD8" w:rsidRPr="00DE4781">
        <w:rPr>
          <w:rFonts w:ascii="Times New Roman" w:hAnsi="Times New Roman"/>
          <w:b/>
        </w:rPr>
        <w:t>luni</w:t>
      </w:r>
      <w:proofErr w:type="spellEnd"/>
      <w:r w:rsidRPr="00DE4781">
        <w:rPr>
          <w:rFonts w:ascii="Times New Roman" w:hAnsi="Times New Roman"/>
        </w:rPr>
        <w:t>;</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proofErr w:type="spellStart"/>
      <w:proofErr w:type="gramStart"/>
      <w:r w:rsidRPr="00DE4781">
        <w:rPr>
          <w:rFonts w:ascii="Times New Roman" w:hAnsi="Times New Roman"/>
        </w:rPr>
        <w:t>să</w:t>
      </w:r>
      <w:proofErr w:type="spellEnd"/>
      <w:proofErr w:type="gramEnd"/>
      <w:r w:rsidRPr="00DE4781">
        <w:rPr>
          <w:rFonts w:ascii="Times New Roman" w:hAnsi="Times New Roman"/>
        </w:rPr>
        <w:t xml:space="preserve"> </w:t>
      </w:r>
      <w:proofErr w:type="spellStart"/>
      <w:r w:rsidRPr="00DE4781">
        <w:rPr>
          <w:rFonts w:ascii="Times New Roman" w:hAnsi="Times New Roman"/>
        </w:rPr>
        <w:t>acorde</w:t>
      </w:r>
      <w:proofErr w:type="spellEnd"/>
      <w:r w:rsidRPr="00DE4781">
        <w:rPr>
          <w:rFonts w:ascii="Times New Roman" w:hAnsi="Times New Roman"/>
        </w:rPr>
        <w:t xml:space="preserve"> </w:t>
      </w:r>
      <w:proofErr w:type="spellStart"/>
      <w:r w:rsidRPr="00DE4781">
        <w:rPr>
          <w:rFonts w:ascii="Times New Roman" w:hAnsi="Times New Roman"/>
          <w:b/>
        </w:rPr>
        <w:t>garanție</w:t>
      </w:r>
      <w:proofErr w:type="spellEnd"/>
      <w:r w:rsidRPr="00DE4781">
        <w:rPr>
          <w:rFonts w:ascii="Times New Roman" w:hAnsi="Times New Roman"/>
          <w:b/>
        </w:rPr>
        <w:t xml:space="preserve"> </w:t>
      </w:r>
      <w:proofErr w:type="spellStart"/>
      <w:r w:rsidRPr="00DE4781">
        <w:rPr>
          <w:rFonts w:ascii="Times New Roman" w:hAnsi="Times New Roman"/>
          <w:b/>
        </w:rPr>
        <w:t>pentru</w:t>
      </w:r>
      <w:proofErr w:type="spellEnd"/>
      <w:r w:rsidRPr="00DE4781">
        <w:rPr>
          <w:rFonts w:ascii="Times New Roman" w:hAnsi="Times New Roman"/>
          <w:b/>
        </w:rPr>
        <w:t xml:space="preserve"> manopera de</w:t>
      </w:r>
      <w:r w:rsidR="00E06681" w:rsidRPr="00DE4781">
        <w:rPr>
          <w:rFonts w:ascii="Times New Roman" w:hAnsi="Times New Roman"/>
          <w:b/>
        </w:rPr>
        <w:t xml:space="preserve"> </w:t>
      </w:r>
      <w:r w:rsidRPr="00DE4781">
        <w:rPr>
          <w:rFonts w:ascii="Times New Roman" w:hAnsi="Times New Roman"/>
          <w:b/>
        </w:rPr>
        <w:t xml:space="preserve">…….. </w:t>
      </w:r>
      <w:proofErr w:type="spellStart"/>
      <w:r w:rsidRPr="00DE4781">
        <w:rPr>
          <w:rFonts w:ascii="Times New Roman" w:hAnsi="Times New Roman"/>
          <w:b/>
        </w:rPr>
        <w:t>luni</w:t>
      </w:r>
      <w:proofErr w:type="spellEnd"/>
      <w:r w:rsidRPr="00DE4781">
        <w:rPr>
          <w:rFonts w:ascii="Times New Roman" w:hAnsi="Times New Roman"/>
        </w:rPr>
        <w:t>;</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să remedieze gratuit, în perioada de garanţie, deficienţele apărute ulterior efectuării operaţiunii de reparaţie;</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lang w:val="ro-RO"/>
        </w:rPr>
      </w:pPr>
      <w:r w:rsidRPr="00DE4781">
        <w:rPr>
          <w:rFonts w:ascii="Times New Roman" w:hAnsi="Times New Roman"/>
          <w:lang w:val="ro-RO"/>
        </w:rPr>
        <w:t>ca pentru reparaţiile realizate în perioada de garanţie a serviciilor prestate şi respectiv a pieselor de schimb, să nu perceapă manoperă;</w:t>
      </w:r>
      <w:r w:rsidRPr="00DE4781">
        <w:rPr>
          <w:rFonts w:ascii="Times New Roman" w:hAnsi="Times New Roman"/>
          <w:lang w:val="it-IT"/>
        </w:rPr>
        <w:t xml:space="preserve"> </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lang w:val="ro-RO"/>
        </w:rPr>
        <w:t xml:space="preserve">să prezinte, pentru piesele înlocuite, care nu sunt </w:t>
      </w:r>
      <w:r w:rsidRPr="00DE4781">
        <w:rPr>
          <w:rFonts w:ascii="Times New Roman" w:hAnsi="Times New Roman"/>
          <w:lang w:val="it-IT"/>
        </w:rPr>
        <w:t xml:space="preserve">nominalizate în </w:t>
      </w:r>
      <w:r w:rsidRPr="00DE4781">
        <w:rPr>
          <w:rFonts w:ascii="Times New Roman" w:hAnsi="Times New Roman"/>
          <w:i/>
          <w:lang w:val="it-IT"/>
        </w:rPr>
        <w:t xml:space="preserve">Anexa nr. 2 </w:t>
      </w:r>
      <w:r w:rsidRPr="00DE4781">
        <w:rPr>
          <w:rFonts w:ascii="Times New Roman" w:hAnsi="Times New Roman"/>
          <w:i/>
          <w:lang w:val="pt-BR"/>
        </w:rPr>
        <w:t>Listă t</w:t>
      </w:r>
      <w:r w:rsidRPr="00DE4781">
        <w:rPr>
          <w:rFonts w:ascii="Times New Roman" w:hAnsi="Times New Roman"/>
          <w:i/>
          <w:lang w:val="it-IT"/>
        </w:rPr>
        <w:t>arife și prețuri</w:t>
      </w:r>
      <w:r w:rsidRPr="00DE4781">
        <w:rPr>
          <w:rFonts w:ascii="Times New Roman" w:hAnsi="Times New Roman"/>
          <w:lang w:val="it-IT"/>
        </w:rPr>
        <w:t xml:space="preserve"> şi </w:t>
      </w:r>
      <w:r w:rsidRPr="00DE4781">
        <w:rPr>
          <w:rFonts w:ascii="Times New Roman" w:hAnsi="Times New Roman"/>
          <w:sz w:val="24"/>
          <w:szCs w:val="24"/>
          <w:lang w:val="it-IT"/>
        </w:rPr>
        <w:t xml:space="preserve">au valoarea mai mare de </w:t>
      </w:r>
      <w:r w:rsidR="00835EF2" w:rsidRPr="00DE4781">
        <w:rPr>
          <w:rFonts w:ascii="Times New Roman" w:hAnsi="Times New Roman"/>
          <w:b/>
          <w:sz w:val="24"/>
          <w:szCs w:val="24"/>
          <w:lang w:val="it-IT"/>
        </w:rPr>
        <w:t>7</w:t>
      </w:r>
      <w:r w:rsidRPr="00DE4781">
        <w:rPr>
          <w:rFonts w:ascii="Times New Roman" w:hAnsi="Times New Roman"/>
          <w:b/>
          <w:sz w:val="24"/>
          <w:szCs w:val="24"/>
          <w:lang w:val="it-IT"/>
        </w:rPr>
        <w:t>00 lei fără TVA</w:t>
      </w:r>
      <w:r w:rsidRPr="00DE4781">
        <w:rPr>
          <w:rFonts w:ascii="Times New Roman" w:hAnsi="Times New Roman"/>
          <w:sz w:val="24"/>
          <w:szCs w:val="24"/>
          <w:lang w:val="ro-RO"/>
        </w:rPr>
        <w:t xml:space="preserve">, 3 (trei) oferte care vor însoţi devizul iniţial. </w:t>
      </w:r>
      <w:r w:rsidR="0011258E" w:rsidRPr="00DE4781">
        <w:rPr>
          <w:rFonts w:ascii="Times New Roman" w:hAnsi="Times New Roman"/>
          <w:sz w:val="24"/>
          <w:szCs w:val="24"/>
          <w:lang w:val="ro-RO"/>
        </w:rPr>
        <w:t>Achizitorul</w:t>
      </w:r>
      <w:r w:rsidRPr="00DE4781">
        <w:rPr>
          <w:rFonts w:ascii="Times New Roman" w:hAnsi="Times New Roman"/>
          <w:sz w:val="24"/>
          <w:szCs w:val="24"/>
          <w:lang w:val="ro-RO"/>
        </w:rPr>
        <w:t xml:space="preserve"> va accepta din cele trei oferte prezentate, oferta cu preţul cel mai mic pentru piesele care se vor înlocui şi care nu sunt </w:t>
      </w:r>
      <w:r w:rsidRPr="00DE4781">
        <w:rPr>
          <w:rFonts w:ascii="Times New Roman" w:hAnsi="Times New Roman"/>
          <w:sz w:val="24"/>
          <w:szCs w:val="24"/>
          <w:lang w:val="it-IT"/>
        </w:rPr>
        <w:t xml:space="preserve">nominalizate în </w:t>
      </w:r>
      <w:r w:rsidRPr="00DE4781">
        <w:rPr>
          <w:rFonts w:ascii="Times New Roman" w:hAnsi="Times New Roman"/>
          <w:i/>
          <w:sz w:val="24"/>
          <w:szCs w:val="24"/>
          <w:lang w:val="it-IT"/>
        </w:rPr>
        <w:t xml:space="preserve">Anexa nr. 2 </w:t>
      </w:r>
      <w:r w:rsidRPr="00DE4781">
        <w:rPr>
          <w:rFonts w:ascii="Times New Roman" w:hAnsi="Times New Roman"/>
          <w:i/>
          <w:sz w:val="24"/>
          <w:szCs w:val="24"/>
          <w:lang w:val="pt-BR"/>
        </w:rPr>
        <w:t>Listă t</w:t>
      </w:r>
      <w:r w:rsidRPr="00DE4781">
        <w:rPr>
          <w:rFonts w:ascii="Times New Roman" w:hAnsi="Times New Roman"/>
          <w:i/>
          <w:sz w:val="24"/>
          <w:szCs w:val="24"/>
          <w:lang w:val="it-IT"/>
        </w:rPr>
        <w:t>arife și prețuri</w:t>
      </w:r>
      <w:r w:rsidRPr="00DE4781">
        <w:rPr>
          <w:rFonts w:ascii="Times New Roman" w:hAnsi="Times New Roman"/>
          <w:sz w:val="24"/>
          <w:szCs w:val="24"/>
          <w:lang w:val="ro-RO"/>
        </w:rPr>
        <w:t>.</w:t>
      </w:r>
    </w:p>
    <w:p w:rsidR="00DE4781" w:rsidRPr="00DE4781" w:rsidRDefault="00470B49"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 xml:space="preserve">să prezinte, pentru fiecare reparație realizată, </w:t>
      </w:r>
      <w:r w:rsidR="00874A77" w:rsidRPr="00DE4781">
        <w:rPr>
          <w:rFonts w:ascii="Times New Roman" w:hAnsi="Times New Roman"/>
          <w:sz w:val="24"/>
          <w:szCs w:val="24"/>
          <w:lang w:val="ro-RO"/>
        </w:rPr>
        <w:t xml:space="preserve"> devizul final al operaţiunii în care se vor detalia valoarea manoperei, valoarea pieselor de schimb, accesoriilor şi a materialelor; </w:t>
      </w:r>
    </w:p>
    <w:p w:rsidR="00DE4781" w:rsidRPr="00DE4781" w:rsidRDefault="00470B49"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 xml:space="preserve">să emită </w:t>
      </w:r>
      <w:r w:rsidRPr="00DE4781">
        <w:rPr>
          <w:rFonts w:ascii="Times New Roman" w:hAnsi="Times New Roman"/>
          <w:sz w:val="24"/>
          <w:szCs w:val="24"/>
        </w:rPr>
        <w:t xml:space="preserve">factura </w:t>
      </w:r>
      <w:r w:rsidR="0011258E" w:rsidRPr="00DE4781">
        <w:rPr>
          <w:rFonts w:ascii="Times New Roman" w:hAnsi="Times New Roman"/>
          <w:iCs/>
          <w:color w:val="000000"/>
          <w:sz w:val="24"/>
          <w:szCs w:val="24"/>
        </w:rPr>
        <w:t>î</w:t>
      </w:r>
      <w:r w:rsidRPr="00DE4781">
        <w:rPr>
          <w:rFonts w:ascii="Times New Roman" w:hAnsi="Times New Roman"/>
          <w:iCs/>
          <w:color w:val="000000"/>
          <w:sz w:val="24"/>
          <w:szCs w:val="24"/>
        </w:rPr>
        <w:t xml:space="preserve">n sistemul electronic E-factura pus la </w:t>
      </w:r>
      <w:proofErr w:type="spellStart"/>
      <w:r w:rsidRPr="00DE4781">
        <w:rPr>
          <w:rFonts w:ascii="Times New Roman" w:hAnsi="Times New Roman"/>
          <w:iCs/>
          <w:color w:val="000000"/>
          <w:sz w:val="24"/>
          <w:szCs w:val="24"/>
        </w:rPr>
        <w:t>dispoziție</w:t>
      </w:r>
      <w:proofErr w:type="spellEnd"/>
      <w:r w:rsidRPr="00DE4781">
        <w:rPr>
          <w:rFonts w:ascii="Times New Roman" w:hAnsi="Times New Roman"/>
          <w:iCs/>
          <w:color w:val="000000"/>
          <w:sz w:val="24"/>
          <w:szCs w:val="24"/>
        </w:rPr>
        <w:t xml:space="preserve"> de </w:t>
      </w:r>
      <w:proofErr w:type="spellStart"/>
      <w:r w:rsidRPr="00DE4781">
        <w:rPr>
          <w:rFonts w:ascii="Times New Roman" w:hAnsi="Times New Roman"/>
          <w:iCs/>
          <w:color w:val="000000"/>
          <w:sz w:val="24"/>
          <w:szCs w:val="24"/>
        </w:rPr>
        <w:t>Ministerul</w:t>
      </w:r>
      <w:proofErr w:type="spellEnd"/>
      <w:r w:rsidRPr="00DE4781">
        <w:rPr>
          <w:rFonts w:ascii="Times New Roman" w:hAnsi="Times New Roman"/>
          <w:iCs/>
          <w:color w:val="000000"/>
          <w:sz w:val="24"/>
          <w:szCs w:val="24"/>
        </w:rPr>
        <w:t xml:space="preserve"> </w:t>
      </w:r>
      <w:proofErr w:type="spellStart"/>
      <w:r w:rsidRPr="00DE4781">
        <w:rPr>
          <w:rFonts w:ascii="Times New Roman" w:hAnsi="Times New Roman"/>
          <w:iCs/>
          <w:color w:val="000000"/>
          <w:sz w:val="24"/>
          <w:szCs w:val="24"/>
        </w:rPr>
        <w:t>Finanțelor</w:t>
      </w:r>
      <w:proofErr w:type="spellEnd"/>
      <w:r w:rsidRPr="00DE4781">
        <w:rPr>
          <w:rFonts w:ascii="Times New Roman" w:hAnsi="Times New Roman"/>
          <w:iCs/>
          <w:color w:val="000000"/>
          <w:sz w:val="24"/>
          <w:szCs w:val="24"/>
        </w:rPr>
        <w:t xml:space="preserve"> </w:t>
      </w:r>
      <w:proofErr w:type="spellStart"/>
      <w:r w:rsidRPr="00DE4781">
        <w:rPr>
          <w:rFonts w:ascii="Times New Roman" w:hAnsi="Times New Roman"/>
          <w:iCs/>
          <w:color w:val="000000"/>
          <w:sz w:val="24"/>
          <w:szCs w:val="24"/>
        </w:rPr>
        <w:t>și</w:t>
      </w:r>
      <w:proofErr w:type="spellEnd"/>
      <w:r w:rsidRPr="00DE4781">
        <w:rPr>
          <w:rFonts w:ascii="Times New Roman" w:hAnsi="Times New Roman"/>
          <w:iCs/>
          <w:color w:val="000000"/>
          <w:sz w:val="24"/>
          <w:szCs w:val="24"/>
        </w:rPr>
        <w:t xml:space="preserve"> </w:t>
      </w:r>
      <w:proofErr w:type="spellStart"/>
      <w:r w:rsidRPr="00DE4781">
        <w:rPr>
          <w:rFonts w:ascii="Times New Roman" w:hAnsi="Times New Roman"/>
          <w:iCs/>
          <w:color w:val="000000"/>
          <w:sz w:val="24"/>
          <w:szCs w:val="24"/>
        </w:rPr>
        <w:t>să</w:t>
      </w:r>
      <w:proofErr w:type="spellEnd"/>
      <w:r w:rsidRPr="00DE4781">
        <w:rPr>
          <w:rFonts w:ascii="Times New Roman" w:hAnsi="Times New Roman"/>
          <w:iCs/>
          <w:color w:val="000000"/>
          <w:sz w:val="24"/>
          <w:szCs w:val="24"/>
        </w:rPr>
        <w:t xml:space="preserve"> </w:t>
      </w:r>
      <w:proofErr w:type="spellStart"/>
      <w:r w:rsidR="00134107" w:rsidRPr="00DE4781">
        <w:rPr>
          <w:rFonts w:ascii="Times New Roman" w:hAnsi="Times New Roman"/>
          <w:iCs/>
          <w:color w:val="000000"/>
          <w:sz w:val="24"/>
          <w:szCs w:val="24"/>
        </w:rPr>
        <w:t>comunice</w:t>
      </w:r>
      <w:proofErr w:type="spellEnd"/>
      <w:r w:rsidR="00134107" w:rsidRPr="00DE4781">
        <w:rPr>
          <w:rFonts w:ascii="Times New Roman" w:hAnsi="Times New Roman"/>
          <w:iCs/>
          <w:color w:val="000000"/>
          <w:sz w:val="24"/>
          <w:szCs w:val="24"/>
        </w:rPr>
        <w:t xml:space="preserve"> </w:t>
      </w:r>
      <w:proofErr w:type="spellStart"/>
      <w:r w:rsidR="00134107" w:rsidRPr="00DE4781">
        <w:rPr>
          <w:rFonts w:ascii="Times New Roman" w:hAnsi="Times New Roman"/>
          <w:iCs/>
          <w:color w:val="000000"/>
          <w:sz w:val="24"/>
          <w:szCs w:val="24"/>
        </w:rPr>
        <w:t>Achizitorului</w:t>
      </w:r>
      <w:proofErr w:type="spellEnd"/>
      <w:r w:rsidR="00134107" w:rsidRPr="00DE4781">
        <w:rPr>
          <w:rFonts w:ascii="Times New Roman" w:hAnsi="Times New Roman"/>
          <w:iCs/>
          <w:color w:val="000000"/>
          <w:sz w:val="24"/>
          <w:szCs w:val="24"/>
        </w:rPr>
        <w:t xml:space="preserve"> </w:t>
      </w:r>
      <w:proofErr w:type="spellStart"/>
      <w:r w:rsidR="00134107" w:rsidRPr="00DE4781">
        <w:rPr>
          <w:rFonts w:ascii="Times New Roman" w:hAnsi="Times New Roman"/>
          <w:iCs/>
          <w:color w:val="000000"/>
          <w:sz w:val="24"/>
          <w:szCs w:val="24"/>
        </w:rPr>
        <w:t>indexul</w:t>
      </w:r>
      <w:proofErr w:type="spellEnd"/>
      <w:r w:rsidR="00134107" w:rsidRPr="00DE4781">
        <w:rPr>
          <w:rFonts w:ascii="Times New Roman" w:hAnsi="Times New Roman"/>
          <w:iCs/>
          <w:color w:val="000000"/>
          <w:sz w:val="24"/>
          <w:szCs w:val="24"/>
        </w:rPr>
        <w:t xml:space="preserve"> de </w:t>
      </w:r>
      <w:proofErr w:type="spellStart"/>
      <w:r w:rsidR="00134107" w:rsidRPr="00DE4781">
        <w:rPr>
          <w:rFonts w:ascii="Times New Roman" w:hAnsi="Times New Roman"/>
          <w:iCs/>
          <w:color w:val="000000"/>
          <w:sz w:val="24"/>
          <w:szCs w:val="24"/>
        </w:rPr>
        <w:t>încărcare</w:t>
      </w:r>
      <w:proofErr w:type="spellEnd"/>
      <w:r w:rsidR="00134107" w:rsidRPr="00DE4781">
        <w:rPr>
          <w:rFonts w:ascii="Times New Roman" w:hAnsi="Times New Roman"/>
          <w:iCs/>
          <w:color w:val="000000"/>
          <w:sz w:val="24"/>
          <w:szCs w:val="24"/>
        </w:rPr>
        <w:t xml:space="preserve"> a </w:t>
      </w:r>
      <w:proofErr w:type="spellStart"/>
      <w:r w:rsidR="00134107" w:rsidRPr="00DE4781">
        <w:rPr>
          <w:rFonts w:ascii="Times New Roman" w:hAnsi="Times New Roman"/>
          <w:iCs/>
          <w:color w:val="000000"/>
          <w:sz w:val="24"/>
          <w:szCs w:val="24"/>
        </w:rPr>
        <w:t>facturii</w:t>
      </w:r>
      <w:proofErr w:type="spellEnd"/>
      <w:r w:rsidR="00134107" w:rsidRPr="00DE4781">
        <w:rPr>
          <w:rFonts w:ascii="Times New Roman" w:hAnsi="Times New Roman"/>
          <w:iCs/>
          <w:color w:val="000000"/>
          <w:sz w:val="24"/>
          <w:szCs w:val="24"/>
        </w:rPr>
        <w:t>.</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să numească la semnarea contractului o persoană de contact şi să comunice un număr de telefon pentru programare la reparaţii şi revizii;</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în măsura posibilităţilor, să asigure prioritate în vederea constatării şi remedierii defecţiunilor pentru autovehiculele care fac obiectul contractului;</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hAnsi="Times New Roman"/>
          <w:sz w:val="24"/>
          <w:szCs w:val="24"/>
          <w:lang w:val="ro-RO"/>
        </w:rPr>
        <w:t>să asigure tractarea autovehiculelor în vederea prestării serviciilor de reparaţie la punctul său de lucru;</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 xml:space="preserve">să respecte condiţiile de garanţie asumate în </w:t>
      </w:r>
      <w:r w:rsidR="0011258E" w:rsidRPr="00DE4781">
        <w:rPr>
          <w:rFonts w:ascii="Times New Roman" w:eastAsia="Batang" w:hAnsi="Times New Roman"/>
          <w:sz w:val="24"/>
          <w:szCs w:val="24"/>
          <w:lang w:val="ro-RO"/>
        </w:rPr>
        <w:t>P</w:t>
      </w:r>
      <w:r w:rsidRPr="00DE4781">
        <w:rPr>
          <w:rFonts w:ascii="Times New Roman" w:eastAsia="Batang" w:hAnsi="Times New Roman"/>
          <w:sz w:val="24"/>
          <w:szCs w:val="24"/>
          <w:lang w:val="ro-RO"/>
        </w:rPr>
        <w:t>ropunerea tehnică.</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 xml:space="preserve">în perioada realizării tuturor activităților din cadrul </w:t>
      </w:r>
      <w:r w:rsidR="0011258E" w:rsidRPr="00DE4781">
        <w:rPr>
          <w:rFonts w:ascii="Times New Roman" w:eastAsia="Batang" w:hAnsi="Times New Roman"/>
          <w:sz w:val="24"/>
          <w:szCs w:val="24"/>
          <w:lang w:val="ro-RO"/>
        </w:rPr>
        <w:t>c</w:t>
      </w:r>
      <w:r w:rsidRPr="00DE4781">
        <w:rPr>
          <w:rFonts w:ascii="Times New Roman" w:eastAsia="Batang" w:hAnsi="Times New Roman"/>
          <w:sz w:val="24"/>
          <w:szCs w:val="24"/>
          <w:lang w:val="ro-RO"/>
        </w:rPr>
        <w:t>ontractului, Prestatorul este responsabil pentru implementarea celor mai bune practici, în conformitate cu legislația și regulamentele existente la nivel național și la nivelul Uniunii Europene. Prestatorul răspunde față de Achizitor pentru orice nerespectare sau omisiune a respectării oricăror prevederi legale și normative aplicabile. Achizitorul nu va fi ținut responsabil pentru nerespectarea sau omisiunea respectării de către Prestator a oricărei prevederi legale sau a oricărui act normativ aplicabil precum și pentru prestarea Serviciilor cât și pentru rezultatele generate de prestarea Serviciilor.</w:t>
      </w:r>
    </w:p>
    <w:p w:rsidR="00DE4781"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 xml:space="preserve">în cazul în care intervin schimbări legislative, Prestatorul are obligația de a informa Achizitorul cu privire la consecințele asupra activităților care fac obiectul </w:t>
      </w:r>
      <w:r w:rsidR="0011258E" w:rsidRPr="00DE4781">
        <w:rPr>
          <w:rFonts w:ascii="Times New Roman" w:eastAsia="Batang" w:hAnsi="Times New Roman"/>
          <w:sz w:val="24"/>
          <w:szCs w:val="24"/>
          <w:lang w:val="ro-RO"/>
        </w:rPr>
        <w:t>c</w:t>
      </w:r>
      <w:r w:rsidRPr="00DE4781">
        <w:rPr>
          <w:rFonts w:ascii="Times New Roman" w:eastAsia="Batang" w:hAnsi="Times New Roman"/>
          <w:sz w:val="24"/>
          <w:szCs w:val="24"/>
          <w:lang w:val="ro-RO"/>
        </w:rPr>
        <w:t>ontractului și de a-și adapta activitatea în funcție de decizia Achizitorului în legătură cu schimbările legislative.</w:t>
      </w:r>
    </w:p>
    <w:p w:rsidR="00DE4781" w:rsidRPr="00DE4781" w:rsidRDefault="0011258E"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P</w:t>
      </w:r>
      <w:r w:rsidR="00874A77" w:rsidRPr="00DE4781">
        <w:rPr>
          <w:rFonts w:ascii="Times New Roman" w:eastAsia="Batang" w:hAnsi="Times New Roman"/>
          <w:sz w:val="24"/>
          <w:szCs w:val="24"/>
          <w:lang w:val="ro-RO"/>
        </w:rPr>
        <w:t xml:space="preserve">restatorul are obligația de a respecta în executarea </w:t>
      </w:r>
      <w:r w:rsidRPr="00DE4781">
        <w:rPr>
          <w:rFonts w:ascii="Times New Roman" w:eastAsia="Batang" w:hAnsi="Times New Roman"/>
          <w:sz w:val="24"/>
          <w:szCs w:val="24"/>
          <w:lang w:val="ro-RO"/>
        </w:rPr>
        <w:t>c</w:t>
      </w:r>
      <w:r w:rsidR="00874A77" w:rsidRPr="00DE4781">
        <w:rPr>
          <w:rFonts w:ascii="Times New Roman" w:eastAsia="Batang" w:hAnsi="Times New Roman"/>
          <w:sz w:val="24"/>
          <w:szCs w:val="24"/>
          <w:lang w:val="ro-RO"/>
        </w:rPr>
        <w:t>ontractului, obligațiile aplicabile în domeniul mediului, social și al muncii instituite prin dreptul Uniunii, prin dreptul național, prin acorduri colective sau prin dispozițiile internaționale de drept în domeniul</w:t>
      </w:r>
      <w:r w:rsidR="00470B49" w:rsidRPr="00DE4781">
        <w:rPr>
          <w:rFonts w:ascii="Times New Roman" w:eastAsia="Batang" w:hAnsi="Times New Roman"/>
          <w:sz w:val="24"/>
          <w:szCs w:val="24"/>
          <w:lang w:val="ro-RO"/>
        </w:rPr>
        <w:t xml:space="preserve"> mediului, social și al muncii</w:t>
      </w:r>
      <w:r w:rsidR="00874A77" w:rsidRPr="00DE4781">
        <w:rPr>
          <w:rFonts w:ascii="Times New Roman" w:eastAsia="Batang" w:hAnsi="Times New Roman"/>
          <w:sz w:val="24"/>
          <w:szCs w:val="24"/>
          <w:lang w:val="ro-RO"/>
        </w:rPr>
        <w:t>.</w:t>
      </w:r>
    </w:p>
    <w:p w:rsidR="00134107" w:rsidRPr="00DE4781" w:rsidRDefault="00874A77" w:rsidP="00DE4781">
      <w:pPr>
        <w:pStyle w:val="ListParagraph"/>
        <w:numPr>
          <w:ilvl w:val="0"/>
          <w:numId w:val="12"/>
        </w:numPr>
        <w:autoSpaceDE w:val="0"/>
        <w:autoSpaceDN w:val="0"/>
        <w:adjustRightInd w:val="0"/>
        <w:jc w:val="both"/>
        <w:rPr>
          <w:rFonts w:ascii="Times New Roman" w:hAnsi="Times New Roman"/>
          <w:sz w:val="24"/>
          <w:szCs w:val="24"/>
          <w:lang w:val="ro-RO"/>
        </w:rPr>
      </w:pPr>
      <w:r w:rsidRPr="00DE4781">
        <w:rPr>
          <w:rFonts w:ascii="Times New Roman" w:eastAsia="Batang" w:hAnsi="Times New Roman"/>
          <w:sz w:val="24"/>
          <w:szCs w:val="24"/>
          <w:lang w:val="ro-RO"/>
        </w:rPr>
        <w:t xml:space="preserve">în cazul în care Prestatorul nu își îndeplinește obligațiile pe linie socială și de mediu, Achizitorul va înceta </w:t>
      </w:r>
      <w:r w:rsidR="0011258E" w:rsidRPr="00DE4781">
        <w:rPr>
          <w:rFonts w:ascii="Times New Roman" w:eastAsia="Batang" w:hAnsi="Times New Roman"/>
          <w:sz w:val="24"/>
          <w:szCs w:val="24"/>
          <w:lang w:val="ro-RO"/>
        </w:rPr>
        <w:t>c</w:t>
      </w:r>
      <w:r w:rsidRPr="00DE4781">
        <w:rPr>
          <w:rFonts w:ascii="Times New Roman" w:eastAsia="Batang" w:hAnsi="Times New Roman"/>
          <w:sz w:val="24"/>
          <w:szCs w:val="24"/>
          <w:lang w:val="ro-RO"/>
        </w:rPr>
        <w:t xml:space="preserve">ontractul cu acesta fără altă formalitate suplimentară. </w:t>
      </w:r>
    </w:p>
    <w:p w:rsidR="006841DF" w:rsidRPr="00E409B7" w:rsidRDefault="00E409B7" w:rsidP="00134107">
      <w:pPr>
        <w:jc w:val="both"/>
        <w:rPr>
          <w:rFonts w:eastAsia="Batang"/>
          <w:lang w:val="ro-RO"/>
        </w:rPr>
      </w:pPr>
      <w:r>
        <w:rPr>
          <w:b/>
          <w:i/>
          <w:lang w:val="ro-RO"/>
        </w:rPr>
        <w:lastRenderedPageBreak/>
        <w:t>10</w:t>
      </w:r>
      <w:r w:rsidR="00874A77" w:rsidRPr="00E409B7">
        <w:rPr>
          <w:b/>
          <w:i/>
          <w:lang w:val="ro-RO"/>
        </w:rPr>
        <w:t xml:space="preserve">. Obligaţiile </w:t>
      </w:r>
      <w:r w:rsidR="0011258E" w:rsidRPr="00E409B7">
        <w:rPr>
          <w:b/>
          <w:i/>
          <w:lang w:val="ro-RO"/>
        </w:rPr>
        <w:t>Achizitorului</w:t>
      </w:r>
    </w:p>
    <w:p w:rsidR="00211657" w:rsidRPr="00E409B7" w:rsidRDefault="00874A77" w:rsidP="0046294B">
      <w:pPr>
        <w:pStyle w:val="BodyText"/>
        <w:widowControl w:val="0"/>
        <w:autoSpaceDE w:val="0"/>
        <w:autoSpaceDN w:val="0"/>
        <w:adjustRightInd w:val="0"/>
        <w:spacing w:line="276" w:lineRule="auto"/>
        <w:ind w:hanging="142"/>
        <w:rPr>
          <w:rFonts w:ascii="Times New Roman" w:hAnsi="Times New Roman" w:cs="Times New Roman"/>
          <w:szCs w:val="24"/>
          <w:lang w:val="ro-RO"/>
        </w:rPr>
      </w:pPr>
      <w:r w:rsidRPr="00E409B7">
        <w:rPr>
          <w:rFonts w:ascii="Times New Roman" w:hAnsi="Times New Roman" w:cs="Times New Roman"/>
          <w:szCs w:val="24"/>
          <w:lang w:val="ro-RO"/>
        </w:rPr>
        <w:t xml:space="preserve">  </w:t>
      </w:r>
      <w:r w:rsidR="00E409B7">
        <w:rPr>
          <w:rFonts w:ascii="Times New Roman" w:hAnsi="Times New Roman" w:cs="Times New Roman"/>
          <w:szCs w:val="24"/>
          <w:lang w:val="ro-RO"/>
        </w:rPr>
        <w:t>10</w:t>
      </w:r>
      <w:r w:rsidRPr="00E409B7">
        <w:rPr>
          <w:rFonts w:ascii="Times New Roman" w:hAnsi="Times New Roman" w:cs="Times New Roman"/>
          <w:szCs w:val="24"/>
          <w:lang w:val="ro-RO"/>
        </w:rPr>
        <w:t xml:space="preserve">.1 - Achizitorul se obligă să </w:t>
      </w:r>
      <w:r w:rsidR="00D8322A" w:rsidRPr="00E409B7">
        <w:rPr>
          <w:rFonts w:ascii="Times New Roman" w:hAnsi="Times New Roman" w:cs="Times New Roman"/>
          <w:szCs w:val="24"/>
          <w:lang w:val="ro-RO"/>
        </w:rPr>
        <w:t xml:space="preserve">verifice calitatea serviciilor prestate prin efectuarea recepției serviciilor </w:t>
      </w:r>
      <w:r w:rsidRPr="00E409B7">
        <w:rPr>
          <w:rFonts w:ascii="Times New Roman" w:hAnsi="Times New Roman" w:cs="Times New Roman"/>
          <w:szCs w:val="24"/>
          <w:lang w:val="ro-RO"/>
        </w:rPr>
        <w:t xml:space="preserve">în termen de </w:t>
      </w:r>
      <w:r w:rsidRPr="00E409B7">
        <w:rPr>
          <w:rFonts w:ascii="Times New Roman" w:hAnsi="Times New Roman" w:cs="Times New Roman"/>
          <w:b/>
          <w:szCs w:val="24"/>
          <w:lang w:val="ro-RO"/>
        </w:rPr>
        <w:t>3 zile lucrătoare</w:t>
      </w:r>
      <w:r w:rsidRPr="00E409B7">
        <w:rPr>
          <w:rFonts w:ascii="Times New Roman" w:hAnsi="Times New Roman" w:cs="Times New Roman"/>
          <w:szCs w:val="24"/>
          <w:lang w:val="ro-RO"/>
        </w:rPr>
        <w:t xml:space="preserve"> de la data realizării acestora.</w:t>
      </w:r>
    </w:p>
    <w:p w:rsidR="007E5043" w:rsidRPr="00E409B7" w:rsidRDefault="00E409B7" w:rsidP="0046294B">
      <w:pPr>
        <w:spacing w:line="276" w:lineRule="auto"/>
        <w:jc w:val="both"/>
        <w:rPr>
          <w:lang w:val="it-IT"/>
        </w:rPr>
      </w:pPr>
      <w:r>
        <w:rPr>
          <w:lang w:val="it-IT"/>
        </w:rPr>
        <w:t>10</w:t>
      </w:r>
      <w:r w:rsidR="00874A77" w:rsidRPr="00E409B7">
        <w:rPr>
          <w:lang w:val="it-IT"/>
        </w:rPr>
        <w:t>.</w:t>
      </w:r>
      <w:r w:rsidR="009D71C9" w:rsidRPr="00E409B7">
        <w:rPr>
          <w:lang w:val="it-IT"/>
        </w:rPr>
        <w:t>2</w:t>
      </w:r>
      <w:r w:rsidR="00874A77" w:rsidRPr="00E409B7">
        <w:rPr>
          <w:lang w:val="it-IT"/>
        </w:rPr>
        <w:t xml:space="preserve"> - Achizitorul se obligă să pună la dispoziţia </w:t>
      </w:r>
      <w:r w:rsidR="0011258E" w:rsidRPr="00E409B7">
        <w:rPr>
          <w:lang w:val="it-IT"/>
        </w:rPr>
        <w:t>P</w:t>
      </w:r>
      <w:r w:rsidR="00874A77" w:rsidRPr="00E409B7">
        <w:rPr>
          <w:lang w:val="it-IT"/>
        </w:rPr>
        <w:t xml:space="preserve">restatorului orice facilităţi şi/ sau informaţii pe care acesta le-a cerut în </w:t>
      </w:r>
      <w:r w:rsidR="0011258E" w:rsidRPr="00E409B7">
        <w:rPr>
          <w:lang w:val="it-IT"/>
        </w:rPr>
        <w:t>P</w:t>
      </w:r>
      <w:r w:rsidR="00874A77" w:rsidRPr="00E409B7">
        <w:rPr>
          <w:lang w:val="it-IT"/>
        </w:rPr>
        <w:t>ropunerea tehnică şi pe care le consideră necesare îndeplinirii contractului.</w:t>
      </w:r>
    </w:p>
    <w:p w:rsidR="00B84D35" w:rsidRPr="00E409B7" w:rsidRDefault="00E409B7" w:rsidP="00B84D35">
      <w:pPr>
        <w:tabs>
          <w:tab w:val="left" w:pos="360"/>
        </w:tabs>
        <w:spacing w:line="276" w:lineRule="auto"/>
        <w:jc w:val="both"/>
        <w:rPr>
          <w:lang w:val="ro-RO"/>
        </w:rPr>
      </w:pPr>
      <w:r>
        <w:t>10</w:t>
      </w:r>
      <w:r w:rsidR="00D8322A" w:rsidRPr="00E409B7">
        <w:t xml:space="preserve">.3. – </w:t>
      </w:r>
      <w:proofErr w:type="spellStart"/>
      <w:r w:rsidR="00D8322A" w:rsidRPr="00E409B7">
        <w:t>Achizitorul</w:t>
      </w:r>
      <w:proofErr w:type="spellEnd"/>
      <w:r w:rsidR="00D8322A" w:rsidRPr="00E409B7">
        <w:t xml:space="preserve"> se </w:t>
      </w:r>
      <w:proofErr w:type="spellStart"/>
      <w:r w:rsidR="00D8322A" w:rsidRPr="00E409B7">
        <w:t>obligă</w:t>
      </w:r>
      <w:proofErr w:type="spellEnd"/>
      <w:r w:rsidR="00D8322A" w:rsidRPr="00E409B7">
        <w:t xml:space="preserve"> </w:t>
      </w:r>
      <w:proofErr w:type="spellStart"/>
      <w:proofErr w:type="gramStart"/>
      <w:r w:rsidR="00D8322A" w:rsidRPr="00E409B7">
        <w:t>să</w:t>
      </w:r>
      <w:proofErr w:type="spellEnd"/>
      <w:proofErr w:type="gramEnd"/>
      <w:r w:rsidR="00B84D35" w:rsidRPr="00E409B7">
        <w:t xml:space="preserve"> </w:t>
      </w:r>
      <w:r w:rsidR="00B84D35" w:rsidRPr="00E409B7">
        <w:rPr>
          <w:lang w:val="ro-RO"/>
        </w:rPr>
        <w:t>asigure pred</w:t>
      </w:r>
      <w:r w:rsidR="00D8322A" w:rsidRPr="00E409B7">
        <w:rPr>
          <w:lang w:val="ro-RO"/>
        </w:rPr>
        <w:t>area</w:t>
      </w:r>
      <w:r w:rsidR="00B84D35" w:rsidRPr="00E409B7">
        <w:rPr>
          <w:lang w:val="ro-RO"/>
        </w:rPr>
        <w:t xml:space="preserve"> </w:t>
      </w:r>
      <w:r w:rsidR="00D8322A" w:rsidRPr="00E409B7">
        <w:rPr>
          <w:lang w:val="ro-RO"/>
        </w:rPr>
        <w:t>a</w:t>
      </w:r>
      <w:r w:rsidR="00B84D35" w:rsidRPr="00E409B7">
        <w:rPr>
          <w:lang w:val="ro-RO"/>
        </w:rPr>
        <w:t>utovehiculului în perioada de programare stabilită pentru revizie/ reparație;</w:t>
      </w:r>
    </w:p>
    <w:p w:rsidR="00B84D35" w:rsidRPr="00E409B7" w:rsidRDefault="00E409B7" w:rsidP="00B84D35">
      <w:pPr>
        <w:tabs>
          <w:tab w:val="left" w:pos="360"/>
        </w:tabs>
        <w:spacing w:line="276" w:lineRule="auto"/>
        <w:jc w:val="both"/>
        <w:rPr>
          <w:lang w:val="ro-RO"/>
        </w:rPr>
      </w:pPr>
      <w:r>
        <w:rPr>
          <w:lang w:val="ro-RO"/>
        </w:rPr>
        <w:t>10</w:t>
      </w:r>
      <w:r w:rsidR="00D8322A" w:rsidRPr="00E409B7">
        <w:rPr>
          <w:lang w:val="ro-RO"/>
        </w:rPr>
        <w:t xml:space="preserve">.4. - </w:t>
      </w:r>
      <w:proofErr w:type="spellStart"/>
      <w:r w:rsidR="00D8322A" w:rsidRPr="00E409B7">
        <w:t>Achizitorul</w:t>
      </w:r>
      <w:proofErr w:type="spellEnd"/>
      <w:r w:rsidR="00D8322A" w:rsidRPr="00E409B7">
        <w:t xml:space="preserve"> se </w:t>
      </w:r>
      <w:proofErr w:type="spellStart"/>
      <w:r w:rsidR="00D8322A" w:rsidRPr="00E409B7">
        <w:t>obligă</w:t>
      </w:r>
      <w:proofErr w:type="spellEnd"/>
      <w:r w:rsidR="00D8322A" w:rsidRPr="00E409B7">
        <w:t xml:space="preserve"> </w:t>
      </w:r>
      <w:proofErr w:type="spellStart"/>
      <w:r w:rsidR="00D8322A" w:rsidRPr="00E409B7">
        <w:t>să</w:t>
      </w:r>
      <w:proofErr w:type="spellEnd"/>
      <w:r w:rsidR="00D8322A" w:rsidRPr="00E409B7">
        <w:t xml:space="preserve"> </w:t>
      </w:r>
      <w:r w:rsidR="00B84D35" w:rsidRPr="00E409B7">
        <w:rPr>
          <w:lang w:val="ro-RO"/>
        </w:rPr>
        <w:t>respect</w:t>
      </w:r>
      <w:r w:rsidR="00D8322A" w:rsidRPr="00E409B7">
        <w:rPr>
          <w:lang w:val="ro-RO"/>
        </w:rPr>
        <w:t>e</w:t>
      </w:r>
      <w:r w:rsidR="00B84D35" w:rsidRPr="00E409B7">
        <w:rPr>
          <w:lang w:val="ro-RO"/>
        </w:rPr>
        <w:t xml:space="preserve"> termen</w:t>
      </w:r>
      <w:r w:rsidR="00D8322A" w:rsidRPr="00E409B7">
        <w:rPr>
          <w:lang w:val="ro-RO"/>
        </w:rPr>
        <w:t>ul</w:t>
      </w:r>
      <w:r w:rsidR="00B84D35" w:rsidRPr="00E409B7">
        <w:rPr>
          <w:lang w:val="ro-RO"/>
        </w:rPr>
        <w:t xml:space="preserve"> de plată</w:t>
      </w:r>
      <w:r w:rsidR="00D8322A" w:rsidRPr="00E409B7">
        <w:rPr>
          <w:lang w:val="ro-RO"/>
        </w:rPr>
        <w:t xml:space="preserve"> al facturilor, stabilit la </w:t>
      </w:r>
      <w:r w:rsidR="009D5A5F">
        <w:rPr>
          <w:lang w:val="ro-RO"/>
        </w:rPr>
        <w:t>art.</w:t>
      </w:r>
      <w:r w:rsidR="00D8322A" w:rsidRPr="00E409B7">
        <w:rPr>
          <w:lang w:val="ro-RO"/>
        </w:rPr>
        <w:t xml:space="preserve"> 5.6. din contract. </w:t>
      </w:r>
      <w:proofErr w:type="spellStart"/>
      <w:r w:rsidR="00D8322A" w:rsidRPr="00E409B7">
        <w:t>Prestarea</w:t>
      </w:r>
      <w:proofErr w:type="spellEnd"/>
      <w:r w:rsidR="00D8322A" w:rsidRPr="00E409B7">
        <w:t xml:space="preserve"> </w:t>
      </w:r>
      <w:proofErr w:type="spellStart"/>
      <w:r w:rsidR="00D8322A" w:rsidRPr="00E409B7">
        <w:t>Serviciilor</w:t>
      </w:r>
      <w:proofErr w:type="spellEnd"/>
      <w:r w:rsidR="00D8322A" w:rsidRPr="00E409B7">
        <w:t xml:space="preserve"> </w:t>
      </w:r>
      <w:proofErr w:type="spellStart"/>
      <w:proofErr w:type="gramStart"/>
      <w:r w:rsidR="00D8322A" w:rsidRPr="00E409B7">
        <w:t>este</w:t>
      </w:r>
      <w:proofErr w:type="spellEnd"/>
      <w:proofErr w:type="gramEnd"/>
      <w:r w:rsidR="00D8322A" w:rsidRPr="00E409B7">
        <w:t xml:space="preserve"> </w:t>
      </w:r>
      <w:proofErr w:type="spellStart"/>
      <w:r w:rsidR="00D8322A" w:rsidRPr="00E409B7">
        <w:t>confirmată</w:t>
      </w:r>
      <w:proofErr w:type="spellEnd"/>
      <w:r w:rsidR="00D8322A" w:rsidRPr="00E409B7">
        <w:t xml:space="preserve"> </w:t>
      </w:r>
      <w:proofErr w:type="spellStart"/>
      <w:r w:rsidR="00D8322A" w:rsidRPr="00E409B7">
        <w:t>prin</w:t>
      </w:r>
      <w:proofErr w:type="spellEnd"/>
      <w:r w:rsidR="00D8322A" w:rsidRPr="00E409B7">
        <w:t xml:space="preserve"> </w:t>
      </w:r>
      <w:proofErr w:type="spellStart"/>
      <w:r w:rsidR="00D8322A" w:rsidRPr="00E409B7">
        <w:t>procesul</w:t>
      </w:r>
      <w:proofErr w:type="spellEnd"/>
      <w:r w:rsidR="00D8322A" w:rsidRPr="00E409B7">
        <w:t xml:space="preserve"> verbal de </w:t>
      </w:r>
      <w:proofErr w:type="spellStart"/>
      <w:r w:rsidR="00D8322A" w:rsidRPr="00E409B7">
        <w:t>recepție</w:t>
      </w:r>
      <w:proofErr w:type="spellEnd"/>
      <w:r w:rsidR="00D8322A" w:rsidRPr="00E409B7">
        <w:t xml:space="preserve"> </w:t>
      </w:r>
      <w:proofErr w:type="spellStart"/>
      <w:r w:rsidR="00D8322A" w:rsidRPr="00E409B7">
        <w:t>semnat</w:t>
      </w:r>
      <w:proofErr w:type="spellEnd"/>
      <w:r w:rsidR="00D8322A" w:rsidRPr="00E409B7">
        <w:t xml:space="preserve">, </w:t>
      </w:r>
      <w:proofErr w:type="spellStart"/>
      <w:r w:rsidR="00D8322A" w:rsidRPr="00E409B7">
        <w:t>fără</w:t>
      </w:r>
      <w:proofErr w:type="spellEnd"/>
      <w:r w:rsidR="00D8322A" w:rsidRPr="00E409B7">
        <w:t xml:space="preserve"> </w:t>
      </w:r>
      <w:proofErr w:type="spellStart"/>
      <w:r w:rsidR="00D8322A" w:rsidRPr="00E409B7">
        <w:t>observații</w:t>
      </w:r>
      <w:proofErr w:type="spellEnd"/>
      <w:r w:rsidR="00D8322A" w:rsidRPr="00E409B7">
        <w:t xml:space="preserve"> de </w:t>
      </w:r>
      <w:proofErr w:type="spellStart"/>
      <w:r w:rsidR="00D8322A" w:rsidRPr="00E409B7">
        <w:t>către</w:t>
      </w:r>
      <w:proofErr w:type="spellEnd"/>
      <w:r w:rsidR="00D8322A" w:rsidRPr="00E409B7">
        <w:t xml:space="preserve"> </w:t>
      </w:r>
      <w:proofErr w:type="spellStart"/>
      <w:r w:rsidR="00D8322A" w:rsidRPr="00E409B7">
        <w:t>reprezentanții</w:t>
      </w:r>
      <w:proofErr w:type="spellEnd"/>
      <w:r w:rsidR="00D8322A" w:rsidRPr="00E409B7">
        <w:t xml:space="preserve"> </w:t>
      </w:r>
      <w:proofErr w:type="spellStart"/>
      <w:r w:rsidR="00D8322A" w:rsidRPr="00E409B7">
        <w:t>desemnați</w:t>
      </w:r>
      <w:proofErr w:type="spellEnd"/>
      <w:r w:rsidR="00D8322A" w:rsidRPr="00E409B7">
        <w:t xml:space="preserve"> </w:t>
      </w:r>
      <w:proofErr w:type="spellStart"/>
      <w:r w:rsidR="00D8322A" w:rsidRPr="00E409B7">
        <w:t>ai</w:t>
      </w:r>
      <w:proofErr w:type="spellEnd"/>
      <w:r w:rsidR="00D8322A" w:rsidRPr="00E409B7">
        <w:t xml:space="preserve"> </w:t>
      </w:r>
      <w:proofErr w:type="spellStart"/>
      <w:r w:rsidR="00D8322A" w:rsidRPr="00E409B7">
        <w:t>achizitorului</w:t>
      </w:r>
      <w:proofErr w:type="spellEnd"/>
      <w:r w:rsidR="00D8322A" w:rsidRPr="00E409B7">
        <w:t>;</w:t>
      </w:r>
    </w:p>
    <w:p w:rsidR="00B84D35" w:rsidRPr="00E409B7" w:rsidRDefault="00E409B7" w:rsidP="00B84D35">
      <w:pPr>
        <w:tabs>
          <w:tab w:val="left" w:pos="360"/>
        </w:tabs>
        <w:spacing w:line="276" w:lineRule="auto"/>
        <w:jc w:val="both"/>
      </w:pPr>
      <w:r>
        <w:t>10</w:t>
      </w:r>
      <w:r w:rsidR="00D8322A" w:rsidRPr="00E409B7">
        <w:t xml:space="preserve">.5. – </w:t>
      </w:r>
      <w:proofErr w:type="spellStart"/>
      <w:r w:rsidR="00D8322A" w:rsidRPr="00E409B7">
        <w:t>Achizitorul</w:t>
      </w:r>
      <w:proofErr w:type="spellEnd"/>
      <w:r w:rsidR="00D8322A" w:rsidRPr="00E409B7">
        <w:t xml:space="preserve"> se </w:t>
      </w:r>
      <w:proofErr w:type="spellStart"/>
      <w:r w:rsidR="00D8322A" w:rsidRPr="00E409B7">
        <w:t>oblig</w:t>
      </w:r>
      <w:r>
        <w:t>ă</w:t>
      </w:r>
      <w:proofErr w:type="spellEnd"/>
      <w:r w:rsidR="00D8322A" w:rsidRPr="00E409B7">
        <w:t xml:space="preserve"> </w:t>
      </w:r>
      <w:proofErr w:type="spellStart"/>
      <w:proofErr w:type="gramStart"/>
      <w:r w:rsidR="00D8322A" w:rsidRPr="00E409B7">
        <w:t>să</w:t>
      </w:r>
      <w:proofErr w:type="spellEnd"/>
      <w:proofErr w:type="gramEnd"/>
      <w:r w:rsidR="00D8322A" w:rsidRPr="00E409B7">
        <w:t xml:space="preserve"> </w:t>
      </w:r>
      <w:proofErr w:type="spellStart"/>
      <w:r w:rsidR="00D8322A" w:rsidRPr="00E409B7">
        <w:t>desemneze</w:t>
      </w:r>
      <w:proofErr w:type="spellEnd"/>
      <w:r w:rsidR="00B84D35" w:rsidRPr="00E409B7">
        <w:t xml:space="preserve"> </w:t>
      </w:r>
      <w:proofErr w:type="spellStart"/>
      <w:r w:rsidR="00D8322A" w:rsidRPr="00E409B7">
        <w:t>persoanele</w:t>
      </w:r>
      <w:proofErr w:type="spellEnd"/>
      <w:r w:rsidR="00B84D35" w:rsidRPr="00E409B7">
        <w:t xml:space="preserve"> implicate </w:t>
      </w:r>
      <w:proofErr w:type="spellStart"/>
      <w:r w:rsidR="00B84D35" w:rsidRPr="00E409B7">
        <w:t>și</w:t>
      </w:r>
      <w:proofErr w:type="spellEnd"/>
      <w:r w:rsidR="00B84D35" w:rsidRPr="00E409B7">
        <w:t xml:space="preserve"> </w:t>
      </w:r>
      <w:proofErr w:type="spellStart"/>
      <w:r w:rsidR="00B84D35" w:rsidRPr="00E409B7">
        <w:t>responsabile</w:t>
      </w:r>
      <w:proofErr w:type="spellEnd"/>
      <w:r w:rsidR="00B84D35" w:rsidRPr="00E409B7">
        <w:t xml:space="preserve"> cu </w:t>
      </w:r>
      <w:proofErr w:type="spellStart"/>
      <w:r w:rsidR="00B84D35" w:rsidRPr="00E409B7">
        <w:t>interacțiunea</w:t>
      </w:r>
      <w:proofErr w:type="spellEnd"/>
      <w:r w:rsidR="00B84D35" w:rsidRPr="00E409B7">
        <w:t xml:space="preserve"> </w:t>
      </w:r>
      <w:proofErr w:type="spellStart"/>
      <w:r w:rsidR="00B84D35" w:rsidRPr="00E409B7">
        <w:t>și</w:t>
      </w:r>
      <w:proofErr w:type="spellEnd"/>
      <w:r w:rsidR="00B84D35" w:rsidRPr="00E409B7">
        <w:t xml:space="preserve"> </w:t>
      </w:r>
      <w:proofErr w:type="spellStart"/>
      <w:r w:rsidR="00B84D35" w:rsidRPr="00E409B7">
        <w:t>suportul</w:t>
      </w:r>
      <w:proofErr w:type="spellEnd"/>
      <w:r w:rsidR="00B84D35" w:rsidRPr="00E409B7">
        <w:t xml:space="preserve"> </w:t>
      </w:r>
      <w:proofErr w:type="spellStart"/>
      <w:r w:rsidR="00B84D35" w:rsidRPr="00E409B7">
        <w:t>oferit</w:t>
      </w:r>
      <w:proofErr w:type="spellEnd"/>
      <w:r w:rsidR="00B84D35" w:rsidRPr="00E409B7">
        <w:t xml:space="preserve"> </w:t>
      </w:r>
      <w:proofErr w:type="spellStart"/>
      <w:r w:rsidR="00D8322A" w:rsidRPr="00E409B7">
        <w:t>Prestatorului</w:t>
      </w:r>
      <w:proofErr w:type="spellEnd"/>
      <w:r>
        <w:t>,</w:t>
      </w:r>
      <w:r w:rsidR="00B84D35" w:rsidRPr="00E409B7">
        <w:t xml:space="preserve"> </w:t>
      </w:r>
      <w:proofErr w:type="spellStart"/>
      <w:r w:rsidR="00B84D35" w:rsidRPr="00E409B7">
        <w:t>va</w:t>
      </w:r>
      <w:proofErr w:type="spellEnd"/>
      <w:r w:rsidR="00B84D35" w:rsidRPr="00E409B7">
        <w:t xml:space="preserve"> </w:t>
      </w:r>
      <w:proofErr w:type="spellStart"/>
      <w:r w:rsidR="00B84D35" w:rsidRPr="00E409B7">
        <w:t>numi</w:t>
      </w:r>
      <w:proofErr w:type="spellEnd"/>
      <w:r w:rsidR="00B84D35" w:rsidRPr="00E409B7">
        <w:t xml:space="preserve"> </w:t>
      </w:r>
      <w:proofErr w:type="spellStart"/>
      <w:r w:rsidR="00B84D35" w:rsidRPr="00E409B7">
        <w:t>responsabilul</w:t>
      </w:r>
      <w:proofErr w:type="spellEnd"/>
      <w:r w:rsidR="00B84D35" w:rsidRPr="00E409B7">
        <w:t xml:space="preserve"> de Contract care </w:t>
      </w:r>
      <w:proofErr w:type="spellStart"/>
      <w:r w:rsidR="00B84D35" w:rsidRPr="00E409B7">
        <w:t>va</w:t>
      </w:r>
      <w:proofErr w:type="spellEnd"/>
      <w:r w:rsidR="00B84D35" w:rsidRPr="00E409B7">
        <w:t xml:space="preserve"> </w:t>
      </w:r>
      <w:proofErr w:type="spellStart"/>
      <w:r w:rsidR="00B84D35" w:rsidRPr="00E409B7">
        <w:t>monitoriza</w:t>
      </w:r>
      <w:proofErr w:type="spellEnd"/>
      <w:r w:rsidR="00B84D35" w:rsidRPr="00E409B7">
        <w:t xml:space="preserve"> permanent </w:t>
      </w:r>
      <w:proofErr w:type="spellStart"/>
      <w:r w:rsidR="00B84D35" w:rsidRPr="00E409B7">
        <w:t>derularea</w:t>
      </w:r>
      <w:proofErr w:type="spellEnd"/>
      <w:r w:rsidR="00B84D35" w:rsidRPr="00E409B7">
        <w:t xml:space="preserve"> </w:t>
      </w:r>
      <w:proofErr w:type="spellStart"/>
      <w:r w:rsidR="00B84D35" w:rsidRPr="00E409B7">
        <w:t>Contractului</w:t>
      </w:r>
      <w:proofErr w:type="spellEnd"/>
      <w:r w:rsidR="00B84D35" w:rsidRPr="00E409B7">
        <w:t xml:space="preserve"> </w:t>
      </w:r>
      <w:proofErr w:type="spellStart"/>
      <w:r w:rsidR="00B84D35" w:rsidRPr="00E409B7">
        <w:t>şi</w:t>
      </w:r>
      <w:proofErr w:type="spellEnd"/>
      <w:r w:rsidR="00B84D35" w:rsidRPr="00E409B7">
        <w:t xml:space="preserve"> </w:t>
      </w:r>
      <w:proofErr w:type="spellStart"/>
      <w:r w:rsidR="00B84D35" w:rsidRPr="00E409B7">
        <w:t>va</w:t>
      </w:r>
      <w:proofErr w:type="spellEnd"/>
      <w:r w:rsidR="00B84D35" w:rsidRPr="00E409B7">
        <w:t xml:space="preserve"> </w:t>
      </w:r>
      <w:proofErr w:type="spellStart"/>
      <w:r w:rsidR="00B84D35" w:rsidRPr="00E409B7">
        <w:t>asigura</w:t>
      </w:r>
      <w:proofErr w:type="spellEnd"/>
      <w:r w:rsidR="00B84D35" w:rsidRPr="00E409B7">
        <w:t xml:space="preserve"> </w:t>
      </w:r>
      <w:proofErr w:type="spellStart"/>
      <w:r w:rsidR="00B84D35" w:rsidRPr="00E409B7">
        <w:t>contactul</w:t>
      </w:r>
      <w:proofErr w:type="spellEnd"/>
      <w:r w:rsidR="00B84D35" w:rsidRPr="00E409B7">
        <w:t xml:space="preserve"> </w:t>
      </w:r>
      <w:proofErr w:type="spellStart"/>
      <w:r w:rsidR="00B84D35" w:rsidRPr="00E409B7">
        <w:t>nemijlocit</w:t>
      </w:r>
      <w:proofErr w:type="spellEnd"/>
      <w:r w:rsidR="00B84D35" w:rsidRPr="00E409B7">
        <w:t xml:space="preserve"> cu </w:t>
      </w:r>
      <w:proofErr w:type="spellStart"/>
      <w:r w:rsidR="00B84D35" w:rsidRPr="00E409B7">
        <w:t>Prestatorul</w:t>
      </w:r>
      <w:proofErr w:type="spellEnd"/>
      <w:r w:rsidR="00B84D35" w:rsidRPr="00E409B7">
        <w:t>.</w:t>
      </w:r>
    </w:p>
    <w:p w:rsidR="00B17F2A" w:rsidRPr="00B04812" w:rsidRDefault="00DE4781" w:rsidP="00DE4781">
      <w:pPr>
        <w:tabs>
          <w:tab w:val="left" w:pos="3450"/>
        </w:tabs>
        <w:spacing w:line="276" w:lineRule="auto"/>
        <w:jc w:val="both"/>
        <w:rPr>
          <w:lang w:val="it-IT"/>
        </w:rPr>
      </w:pPr>
      <w:r>
        <w:rPr>
          <w:lang w:val="it-IT"/>
        </w:rPr>
        <w:tab/>
      </w:r>
    </w:p>
    <w:p w:rsidR="006841DF" w:rsidRPr="00B04812" w:rsidRDefault="00874A77" w:rsidP="0046294B">
      <w:pPr>
        <w:pStyle w:val="DefaultText"/>
        <w:spacing w:line="276" w:lineRule="auto"/>
        <w:jc w:val="both"/>
        <w:rPr>
          <w:b/>
          <w:i/>
          <w:szCs w:val="24"/>
          <w:lang w:val="ro-RO"/>
        </w:rPr>
      </w:pPr>
      <w:r w:rsidRPr="00874A77">
        <w:rPr>
          <w:b/>
          <w:i/>
          <w:szCs w:val="24"/>
          <w:lang w:val="ro-RO"/>
        </w:rPr>
        <w:t>1</w:t>
      </w:r>
      <w:r w:rsidR="009D5A5F">
        <w:rPr>
          <w:b/>
          <w:i/>
          <w:szCs w:val="24"/>
          <w:lang w:val="ro-RO"/>
        </w:rPr>
        <w:t>1</w:t>
      </w:r>
      <w:r w:rsidRPr="00874A77">
        <w:rPr>
          <w:b/>
          <w:i/>
          <w:szCs w:val="24"/>
          <w:lang w:val="ro-RO"/>
        </w:rPr>
        <w:t xml:space="preserve">. Sancţiuni pentru neîndeplinirea culpabilă a obligaţiilor </w:t>
      </w:r>
    </w:p>
    <w:p w:rsidR="00CF1659" w:rsidRPr="00B04812" w:rsidRDefault="00874A77" w:rsidP="0046294B">
      <w:pPr>
        <w:pStyle w:val="DefaultText"/>
        <w:spacing w:line="276" w:lineRule="auto"/>
        <w:jc w:val="both"/>
        <w:rPr>
          <w:szCs w:val="24"/>
          <w:lang w:val="ro-RO"/>
        </w:rPr>
      </w:pPr>
      <w:r w:rsidRPr="00874A77">
        <w:rPr>
          <w:szCs w:val="24"/>
          <w:lang w:val="ro-RO"/>
        </w:rPr>
        <w:t>1</w:t>
      </w:r>
      <w:r w:rsidR="009D5A5F">
        <w:rPr>
          <w:szCs w:val="24"/>
          <w:lang w:val="ro-RO"/>
        </w:rPr>
        <w:t>1</w:t>
      </w:r>
      <w:r w:rsidRPr="00874A77">
        <w:rPr>
          <w:szCs w:val="24"/>
          <w:lang w:val="ro-RO"/>
        </w:rPr>
        <w:t xml:space="preserve">.1 - În cazul în care, </w:t>
      </w:r>
      <w:r w:rsidR="0011258E">
        <w:rPr>
          <w:szCs w:val="24"/>
          <w:lang w:val="ro-RO"/>
        </w:rPr>
        <w:t>P</w:t>
      </w:r>
      <w:r w:rsidRPr="00874A77">
        <w:rPr>
          <w:szCs w:val="24"/>
          <w:lang w:val="ro-RO"/>
        </w:rPr>
        <w:t xml:space="preserve">restatorul nu reuşeşte să-şi execute obligaţiile asumate prin contract, atunci </w:t>
      </w:r>
      <w:r w:rsidR="0011258E">
        <w:rPr>
          <w:szCs w:val="24"/>
          <w:lang w:val="ro-RO"/>
        </w:rPr>
        <w:t>A</w:t>
      </w:r>
      <w:r w:rsidRPr="00874A77">
        <w:rPr>
          <w:szCs w:val="24"/>
          <w:lang w:val="ro-RO"/>
        </w:rPr>
        <w:t>chizitorul are dreptul de a deduce din preţul contractului, ca penalităţi, o sumă echivalentă cu 0,1% pe zi, din preţul serviciilor  neprestate, prestate cu întârziere sau necorespunzător, până la îndeplinirea efectivă a obligaţiilor, fără a depăşi  valoarea obligaţiilor neîndeplinite.</w:t>
      </w:r>
    </w:p>
    <w:p w:rsidR="00B377E0" w:rsidRPr="00B04812" w:rsidRDefault="00874A77" w:rsidP="0046294B">
      <w:pPr>
        <w:pStyle w:val="DefaultText"/>
        <w:spacing w:line="276" w:lineRule="auto"/>
        <w:jc w:val="both"/>
        <w:rPr>
          <w:szCs w:val="24"/>
          <w:lang w:val="ro-RO"/>
        </w:rPr>
      </w:pPr>
      <w:r w:rsidRPr="00874A77">
        <w:rPr>
          <w:szCs w:val="24"/>
          <w:lang w:val="ro-RO"/>
        </w:rPr>
        <w:t>1</w:t>
      </w:r>
      <w:r w:rsidR="009D5A5F">
        <w:rPr>
          <w:szCs w:val="24"/>
          <w:lang w:val="ro-RO"/>
        </w:rPr>
        <w:t>1</w:t>
      </w:r>
      <w:r w:rsidRPr="00874A77">
        <w:rPr>
          <w:szCs w:val="24"/>
          <w:lang w:val="ro-RO"/>
        </w:rPr>
        <w:t xml:space="preserve">.2 - În cazul în care </w:t>
      </w:r>
      <w:r w:rsidR="0011258E">
        <w:rPr>
          <w:szCs w:val="24"/>
          <w:lang w:val="ro-RO"/>
        </w:rPr>
        <w:t>A</w:t>
      </w:r>
      <w:r w:rsidR="0011258E" w:rsidRPr="00874A77">
        <w:rPr>
          <w:szCs w:val="24"/>
          <w:lang w:val="ro-RO"/>
        </w:rPr>
        <w:t xml:space="preserve">chizitorul </w:t>
      </w:r>
      <w:r w:rsidRPr="00874A77">
        <w:rPr>
          <w:szCs w:val="24"/>
          <w:lang w:val="ro-RO"/>
        </w:rPr>
        <w:t xml:space="preserve">nu onorează facturile în termenul stabilit la art. </w:t>
      </w:r>
      <w:r w:rsidR="009D5A5F">
        <w:rPr>
          <w:szCs w:val="24"/>
          <w:lang w:val="ro-RO"/>
        </w:rPr>
        <w:t>5.6</w:t>
      </w:r>
      <w:r w:rsidRPr="00874A77">
        <w:rPr>
          <w:szCs w:val="24"/>
          <w:lang w:val="ro-RO"/>
        </w:rPr>
        <w:t xml:space="preserve">, atunci acesta are obligaţia de a plăti, ca penalităţi, o sumă echivalentă cu 0,1 % din plata neefectuată pentru fiecare zi de întârziere, până la îndeplinirea efectivă a obligaţiilor, fără a depăşi valoarea facturată. </w:t>
      </w:r>
    </w:p>
    <w:p w:rsidR="00CF2547" w:rsidRPr="00B04812" w:rsidRDefault="00874A77" w:rsidP="0046294B">
      <w:pPr>
        <w:tabs>
          <w:tab w:val="left" w:pos="540"/>
        </w:tabs>
        <w:overflowPunct w:val="0"/>
        <w:autoSpaceDE w:val="0"/>
        <w:autoSpaceDN w:val="0"/>
        <w:adjustRightInd w:val="0"/>
        <w:spacing w:line="276" w:lineRule="auto"/>
        <w:jc w:val="both"/>
        <w:textAlignment w:val="baseline"/>
        <w:rPr>
          <w:noProof/>
          <w:lang w:val="ro-RO" w:eastAsia="ro-RO"/>
        </w:rPr>
      </w:pPr>
      <w:r w:rsidRPr="00874A77">
        <w:rPr>
          <w:noProof/>
          <w:lang w:val="ro-RO" w:eastAsia="ro-RO"/>
        </w:rPr>
        <w:t>1</w:t>
      </w:r>
      <w:r w:rsidR="009D5A5F">
        <w:rPr>
          <w:noProof/>
          <w:lang w:val="ro-RO" w:eastAsia="ro-RO"/>
        </w:rPr>
        <w:t>1</w:t>
      </w:r>
      <w:r w:rsidRPr="00874A77">
        <w:rPr>
          <w:noProof/>
          <w:lang w:val="ro-RO" w:eastAsia="ro-RO"/>
        </w:rPr>
        <w:t xml:space="preserve">.3. - Nerespectarea termenului de prestare a serviciilor cu mai mult de </w:t>
      </w:r>
      <w:r w:rsidRPr="00874A77">
        <w:rPr>
          <w:b/>
          <w:noProof/>
          <w:lang w:val="ro-RO" w:eastAsia="ro-RO"/>
        </w:rPr>
        <w:t>60 de zile</w:t>
      </w:r>
      <w:r w:rsidRPr="00874A77">
        <w:rPr>
          <w:noProof/>
          <w:lang w:val="ro-RO" w:eastAsia="ro-RO"/>
        </w:rPr>
        <w:t xml:space="preserve">, dă dreptul </w:t>
      </w:r>
      <w:r w:rsidR="0011258E">
        <w:rPr>
          <w:noProof/>
          <w:lang w:val="ro-RO" w:eastAsia="ro-RO"/>
        </w:rPr>
        <w:t>A</w:t>
      </w:r>
      <w:r w:rsidRPr="00874A77">
        <w:rPr>
          <w:noProof/>
          <w:lang w:val="ro-RO" w:eastAsia="ro-RO"/>
        </w:rPr>
        <w:t xml:space="preserve">chizitorului de a considera contractul de drept reziliat, fără intervenţia instanţelor de judecată şi fără alte formalităţi legale (pact comisoriu) şi de a putea pretinde plată de daune-moratorii în temeiul art. 1536. </w:t>
      </w:r>
    </w:p>
    <w:p w:rsidR="00CF2547" w:rsidRPr="00B04812" w:rsidRDefault="00CF2547" w:rsidP="0046294B">
      <w:pPr>
        <w:spacing w:line="276" w:lineRule="auto"/>
        <w:jc w:val="both"/>
      </w:pPr>
    </w:p>
    <w:p w:rsidR="00FF0C3B" w:rsidRPr="00B04812" w:rsidRDefault="00874A77" w:rsidP="0046294B">
      <w:pPr>
        <w:pStyle w:val="DefaultText"/>
        <w:spacing w:line="276" w:lineRule="auto"/>
        <w:jc w:val="both"/>
        <w:rPr>
          <w:b/>
          <w:i/>
          <w:szCs w:val="24"/>
        </w:rPr>
      </w:pPr>
      <w:r w:rsidRPr="00874A77">
        <w:rPr>
          <w:b/>
          <w:i/>
          <w:szCs w:val="24"/>
        </w:rPr>
        <w:t>1</w:t>
      </w:r>
      <w:r w:rsidR="009D5A5F">
        <w:rPr>
          <w:b/>
          <w:i/>
          <w:szCs w:val="24"/>
        </w:rPr>
        <w:t>2</w:t>
      </w:r>
      <w:r w:rsidRPr="00874A77">
        <w:rPr>
          <w:b/>
          <w:i/>
          <w:szCs w:val="24"/>
        </w:rPr>
        <w:t>. Garanţia de bună execuţie a contractului</w:t>
      </w:r>
    </w:p>
    <w:p w:rsidR="006F4DD3" w:rsidRDefault="00874A77" w:rsidP="006F4DD3">
      <w:pPr>
        <w:spacing w:line="276" w:lineRule="auto"/>
        <w:jc w:val="both"/>
      </w:pPr>
      <w:r w:rsidRPr="00874A77">
        <w:rPr>
          <w:noProof/>
          <w:lang w:val="pt-BR"/>
        </w:rPr>
        <w:t>1</w:t>
      </w:r>
      <w:r w:rsidR="009D5A5F">
        <w:rPr>
          <w:noProof/>
          <w:lang w:val="pt-BR"/>
        </w:rPr>
        <w:t>2</w:t>
      </w:r>
      <w:r w:rsidRPr="00874A77">
        <w:rPr>
          <w:noProof/>
          <w:lang w:val="pt-BR"/>
        </w:rPr>
        <w:t xml:space="preserve">.1 - Prestatorul se obligă să constituie garanţia de bună execuţie a contractului în cuantum de </w:t>
      </w:r>
      <w:r w:rsidR="006F4DD3">
        <w:rPr>
          <w:b/>
          <w:noProof/>
          <w:lang w:val="pt-BR"/>
        </w:rPr>
        <w:t>5</w:t>
      </w:r>
      <w:r w:rsidRPr="00874A77">
        <w:rPr>
          <w:b/>
          <w:noProof/>
          <w:lang w:val="pt-BR"/>
        </w:rPr>
        <w:t>%</w:t>
      </w:r>
      <w:r w:rsidRPr="00874A77">
        <w:rPr>
          <w:noProof/>
          <w:lang w:val="pt-BR"/>
        </w:rPr>
        <w:t xml:space="preserve">  din valoarea totală a contractului fără TVA, reprezentând .................... lei, în termen de 5 </w:t>
      </w:r>
      <w:r w:rsidRPr="00874A77">
        <w:rPr>
          <w:b/>
          <w:noProof/>
          <w:lang w:val="pt-BR"/>
        </w:rPr>
        <w:t>zile lucrătoare</w:t>
      </w:r>
      <w:r w:rsidRPr="00874A77">
        <w:rPr>
          <w:noProof/>
          <w:lang w:val="pt-BR"/>
        </w:rPr>
        <w:t xml:space="preserve"> de la semnarea contractului de către ambele părţi.</w:t>
      </w:r>
      <w:r w:rsidR="006F4DD3">
        <w:rPr>
          <w:noProof/>
          <w:lang w:val="pt-BR"/>
        </w:rPr>
        <w:t xml:space="preserve"> Acest termen poate fi </w:t>
      </w:r>
      <w:proofErr w:type="spellStart"/>
      <w:r w:rsidR="006F4DD3" w:rsidRPr="00B728C7">
        <w:t>prelungit</w:t>
      </w:r>
      <w:proofErr w:type="spellEnd"/>
      <w:r w:rsidR="006F4DD3" w:rsidRPr="00B728C7">
        <w:t xml:space="preserve"> la </w:t>
      </w:r>
      <w:proofErr w:type="spellStart"/>
      <w:r w:rsidR="006F4DD3" w:rsidRPr="00B728C7">
        <w:t>solicitarea</w:t>
      </w:r>
      <w:proofErr w:type="spellEnd"/>
      <w:r w:rsidR="006F4DD3" w:rsidRPr="00B728C7">
        <w:t xml:space="preserve"> </w:t>
      </w:r>
      <w:proofErr w:type="spellStart"/>
      <w:r w:rsidR="006F4DD3" w:rsidRPr="00B728C7">
        <w:t>justificată</w:t>
      </w:r>
      <w:proofErr w:type="spellEnd"/>
      <w:r w:rsidR="006F4DD3" w:rsidRPr="00B728C7">
        <w:t xml:space="preserve"> a </w:t>
      </w:r>
      <w:proofErr w:type="spellStart"/>
      <w:r w:rsidR="0011258E">
        <w:t>Prestatorului</w:t>
      </w:r>
      <w:proofErr w:type="spellEnd"/>
      <w:r w:rsidR="006F4DD3" w:rsidRPr="00B728C7">
        <w:t xml:space="preserve">, </w:t>
      </w:r>
      <w:proofErr w:type="spellStart"/>
      <w:r w:rsidR="006F4DD3" w:rsidRPr="00B728C7">
        <w:t>fără</w:t>
      </w:r>
      <w:proofErr w:type="spellEnd"/>
      <w:r w:rsidR="006F4DD3" w:rsidRPr="00B728C7">
        <w:t xml:space="preserve"> a </w:t>
      </w:r>
      <w:proofErr w:type="spellStart"/>
      <w:r w:rsidR="006F4DD3" w:rsidRPr="00B728C7">
        <w:t>depăşi</w:t>
      </w:r>
      <w:proofErr w:type="spellEnd"/>
      <w:r w:rsidR="006F4DD3" w:rsidRPr="00B728C7">
        <w:t xml:space="preserve"> 15 </w:t>
      </w:r>
      <w:proofErr w:type="spellStart"/>
      <w:r w:rsidR="006F4DD3" w:rsidRPr="00B728C7">
        <w:t>zile</w:t>
      </w:r>
      <w:proofErr w:type="spellEnd"/>
      <w:r w:rsidR="006F4DD3" w:rsidRPr="00B728C7">
        <w:t xml:space="preserve"> de la data </w:t>
      </w:r>
      <w:proofErr w:type="spellStart"/>
      <w:r w:rsidR="006F4DD3" w:rsidRPr="00B728C7">
        <w:t>semnării</w:t>
      </w:r>
      <w:proofErr w:type="spellEnd"/>
      <w:r w:rsidR="006F4DD3" w:rsidRPr="00B728C7">
        <w:t xml:space="preserve"> </w:t>
      </w:r>
      <w:proofErr w:type="spellStart"/>
      <w:r w:rsidR="006F4DD3" w:rsidRPr="00B728C7">
        <w:t>contractului</w:t>
      </w:r>
      <w:proofErr w:type="spellEnd"/>
      <w:r w:rsidR="006F4DD3" w:rsidRPr="00B728C7">
        <w:t xml:space="preserve"> de </w:t>
      </w:r>
      <w:proofErr w:type="spellStart"/>
      <w:r w:rsidR="006F4DD3" w:rsidRPr="00B728C7">
        <w:t>achiziţie</w:t>
      </w:r>
      <w:proofErr w:type="spellEnd"/>
      <w:r w:rsidR="006F4DD3" w:rsidRPr="00B728C7">
        <w:t xml:space="preserve"> </w:t>
      </w:r>
      <w:proofErr w:type="spellStart"/>
      <w:r w:rsidR="006F4DD3" w:rsidRPr="00B728C7">
        <w:t>publică</w:t>
      </w:r>
      <w:proofErr w:type="spellEnd"/>
      <w:r w:rsidR="006F4DD3" w:rsidRPr="00B728C7">
        <w:t>.</w:t>
      </w:r>
    </w:p>
    <w:p w:rsidR="00B04812" w:rsidRPr="00B04812" w:rsidRDefault="00874A77" w:rsidP="006F4DD3">
      <w:pPr>
        <w:spacing w:line="276" w:lineRule="auto"/>
        <w:jc w:val="both"/>
      </w:pPr>
      <w:r w:rsidRPr="00874A77">
        <w:rPr>
          <w:noProof/>
          <w:lang w:val="pt-BR"/>
        </w:rPr>
        <w:t>1</w:t>
      </w:r>
      <w:r w:rsidR="009D5A5F">
        <w:rPr>
          <w:noProof/>
          <w:lang w:val="pt-BR"/>
        </w:rPr>
        <w:t>2</w:t>
      </w:r>
      <w:r w:rsidRPr="00874A77">
        <w:rPr>
          <w:noProof/>
          <w:lang w:val="pt-BR"/>
        </w:rPr>
        <w:t xml:space="preserve">.2 – (1) </w:t>
      </w:r>
      <w:proofErr w:type="spellStart"/>
      <w:r w:rsidRPr="00874A77">
        <w:t>Garanţia</w:t>
      </w:r>
      <w:proofErr w:type="spellEnd"/>
      <w:r w:rsidRPr="00874A77">
        <w:t xml:space="preserve"> de </w:t>
      </w:r>
      <w:proofErr w:type="spellStart"/>
      <w:r w:rsidRPr="00874A77">
        <w:t>bună</w:t>
      </w:r>
      <w:proofErr w:type="spellEnd"/>
      <w:r w:rsidRPr="00874A77">
        <w:t xml:space="preserve"> </w:t>
      </w:r>
      <w:proofErr w:type="spellStart"/>
      <w:r w:rsidRPr="00874A77">
        <w:t>execuţie</w:t>
      </w:r>
      <w:proofErr w:type="spellEnd"/>
      <w:r w:rsidRPr="00874A77">
        <w:t xml:space="preserve"> </w:t>
      </w:r>
      <w:proofErr w:type="spellStart"/>
      <w:r w:rsidRPr="00874A77">
        <w:t>trebuie</w:t>
      </w:r>
      <w:proofErr w:type="spellEnd"/>
      <w:r w:rsidRPr="00874A77">
        <w:t xml:space="preserve"> </w:t>
      </w:r>
      <w:proofErr w:type="spellStart"/>
      <w:r w:rsidRPr="00874A77">
        <w:t>să</w:t>
      </w:r>
      <w:proofErr w:type="spellEnd"/>
      <w:r w:rsidRPr="00874A77">
        <w:t xml:space="preserve"> fie </w:t>
      </w:r>
      <w:proofErr w:type="spellStart"/>
      <w:r w:rsidRPr="00874A77">
        <w:t>irevocabilă</w:t>
      </w:r>
      <w:proofErr w:type="spellEnd"/>
      <w:r w:rsidRPr="00874A77">
        <w:t xml:space="preserve">, </w:t>
      </w:r>
      <w:proofErr w:type="spellStart"/>
      <w:r w:rsidRPr="00874A77">
        <w:t>necondiţionată</w:t>
      </w:r>
      <w:proofErr w:type="spellEnd"/>
      <w:r w:rsidRPr="00874A77">
        <w:t xml:space="preserve"> </w:t>
      </w:r>
      <w:proofErr w:type="spellStart"/>
      <w:r w:rsidRPr="00874A77">
        <w:t>şi</w:t>
      </w:r>
      <w:proofErr w:type="spellEnd"/>
      <w:r w:rsidRPr="00874A77">
        <w:t xml:space="preserve"> se </w:t>
      </w:r>
      <w:proofErr w:type="spellStart"/>
      <w:r w:rsidRPr="00874A77">
        <w:t>constituie</w:t>
      </w:r>
      <w:proofErr w:type="spellEnd"/>
      <w:r w:rsidRPr="00874A77">
        <w:t xml:space="preserve"> </w:t>
      </w:r>
      <w:proofErr w:type="spellStart"/>
      <w:r w:rsidRPr="00874A77">
        <w:t>prin</w:t>
      </w:r>
      <w:proofErr w:type="spellEnd"/>
      <w:r w:rsidRPr="00874A77">
        <w:t xml:space="preserve"> </w:t>
      </w:r>
      <w:proofErr w:type="spellStart"/>
      <w:r w:rsidRPr="00874A77">
        <w:t>una</w:t>
      </w:r>
      <w:proofErr w:type="spellEnd"/>
      <w:r w:rsidRPr="00874A77">
        <w:t xml:space="preserve"> din </w:t>
      </w:r>
      <w:proofErr w:type="spellStart"/>
      <w:r w:rsidRPr="00874A77">
        <w:t>urmatoarele</w:t>
      </w:r>
      <w:proofErr w:type="spellEnd"/>
      <w:r w:rsidRPr="00874A77">
        <w:t xml:space="preserve"> </w:t>
      </w:r>
      <w:proofErr w:type="spellStart"/>
      <w:r w:rsidRPr="00874A77">
        <w:t>variante</w:t>
      </w:r>
      <w:proofErr w:type="spellEnd"/>
      <w:r w:rsidRPr="00874A77">
        <w:t>:</w:t>
      </w:r>
    </w:p>
    <w:p w:rsidR="00B04812" w:rsidRPr="00B04812" w:rsidRDefault="00874A77" w:rsidP="00B04812">
      <w:pPr>
        <w:pStyle w:val="ListParagraph"/>
        <w:autoSpaceDE w:val="0"/>
        <w:autoSpaceDN w:val="0"/>
        <w:adjustRightInd w:val="0"/>
        <w:ind w:left="408"/>
        <w:jc w:val="both"/>
        <w:rPr>
          <w:rFonts w:ascii="Times New Roman" w:hAnsi="Times New Roman"/>
          <w:noProof/>
          <w:color w:val="000000" w:themeColor="text1"/>
          <w:sz w:val="24"/>
          <w:szCs w:val="24"/>
          <w:lang w:val="ro-RO" w:eastAsia="ro-RO"/>
        </w:rPr>
      </w:pPr>
      <w:r w:rsidRPr="00874A77">
        <w:rPr>
          <w:rFonts w:ascii="Times New Roman" w:hAnsi="Times New Roman"/>
          <w:noProof/>
          <w:color w:val="000000" w:themeColor="text1"/>
          <w:sz w:val="24"/>
          <w:szCs w:val="24"/>
          <w:lang w:val="ro-RO" w:eastAsia="ro-RO"/>
        </w:rPr>
        <w:t>a) prin virament bancar în Cont lei  IBAN nr.:  RO64 RNCB 0082 0435 6984 0003, deschis la BCR - Sucursala Unirea;</w:t>
      </w:r>
    </w:p>
    <w:p w:rsidR="00B04812" w:rsidRPr="00B04812" w:rsidRDefault="00874A77" w:rsidP="00B04812">
      <w:pPr>
        <w:pStyle w:val="ListParagraph"/>
        <w:autoSpaceDE w:val="0"/>
        <w:autoSpaceDN w:val="0"/>
        <w:adjustRightInd w:val="0"/>
        <w:ind w:left="408"/>
        <w:jc w:val="both"/>
        <w:rPr>
          <w:rFonts w:ascii="Times New Roman" w:hAnsi="Times New Roman"/>
          <w:noProof/>
          <w:color w:val="000000" w:themeColor="text1"/>
          <w:sz w:val="24"/>
          <w:szCs w:val="24"/>
          <w:lang w:val="ro-RO" w:eastAsia="ro-RO"/>
        </w:rPr>
      </w:pPr>
      <w:r w:rsidRPr="00874A77">
        <w:rPr>
          <w:rFonts w:ascii="Times New Roman" w:hAnsi="Times New Roman"/>
          <w:noProof/>
          <w:color w:val="000000" w:themeColor="text1"/>
          <w:sz w:val="24"/>
          <w:szCs w:val="24"/>
          <w:lang w:val="ro-RO" w:eastAsia="ro-RO"/>
        </w:rPr>
        <w:t>b) printr-un instrument de garantare emis în condiţiile legii astfel:</w:t>
      </w:r>
    </w:p>
    <w:p w:rsidR="00B04812" w:rsidRPr="00B04812" w:rsidRDefault="00874A77" w:rsidP="00B04812">
      <w:pPr>
        <w:autoSpaceDE w:val="0"/>
        <w:autoSpaceDN w:val="0"/>
        <w:adjustRightInd w:val="0"/>
        <w:ind w:left="720"/>
        <w:rPr>
          <w:noProof/>
          <w:color w:val="000000" w:themeColor="text1"/>
          <w:lang w:eastAsia="ro-RO"/>
        </w:rPr>
      </w:pPr>
      <w:r w:rsidRPr="00874A77">
        <w:rPr>
          <w:noProof/>
          <w:color w:val="000000" w:themeColor="text1"/>
          <w:lang w:eastAsia="ro-RO"/>
        </w:rPr>
        <w:t xml:space="preserve">       (i) scrisori de garanţie emise de instituţii de credit bancare sau de instituţii financiare nebancare din România sau din alt stat;</w:t>
      </w:r>
    </w:p>
    <w:p w:rsidR="00B04812" w:rsidRPr="00B04812" w:rsidRDefault="00874A77" w:rsidP="00B04812">
      <w:pPr>
        <w:autoSpaceDE w:val="0"/>
        <w:autoSpaceDN w:val="0"/>
        <w:adjustRightInd w:val="0"/>
        <w:ind w:left="720"/>
        <w:rPr>
          <w:noProof/>
          <w:color w:val="000000" w:themeColor="text1"/>
          <w:lang w:eastAsia="ro-RO"/>
        </w:rPr>
      </w:pPr>
      <w:r w:rsidRPr="00874A77">
        <w:rPr>
          <w:noProof/>
          <w:color w:val="000000" w:themeColor="text1"/>
          <w:lang w:eastAsia="ro-RO"/>
        </w:rPr>
        <w:t xml:space="preserve">       (ii) asigurări de garanţii emise:</w:t>
      </w:r>
    </w:p>
    <w:p w:rsidR="00B04812" w:rsidRPr="00B04812" w:rsidRDefault="00874A77" w:rsidP="00B04812">
      <w:pPr>
        <w:autoSpaceDE w:val="0"/>
        <w:autoSpaceDN w:val="0"/>
        <w:adjustRightInd w:val="0"/>
        <w:jc w:val="both"/>
        <w:rPr>
          <w:noProof/>
          <w:color w:val="000000" w:themeColor="text1"/>
          <w:lang w:eastAsia="ro-RO"/>
        </w:rPr>
      </w:pPr>
      <w:r w:rsidRPr="00874A77">
        <w:rPr>
          <w:noProof/>
          <w:color w:val="000000" w:themeColor="text1"/>
          <w:lang w:eastAsia="ro-RO"/>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rsidR="00B04812" w:rsidRPr="00B04812" w:rsidRDefault="00874A77" w:rsidP="00B04812">
      <w:pPr>
        <w:autoSpaceDE w:val="0"/>
        <w:autoSpaceDN w:val="0"/>
        <w:adjustRightInd w:val="0"/>
        <w:jc w:val="both"/>
        <w:rPr>
          <w:noProof/>
          <w:color w:val="000000" w:themeColor="text1"/>
          <w:lang w:eastAsia="ro-RO"/>
        </w:rPr>
      </w:pPr>
      <w:r w:rsidRPr="00874A77">
        <w:rPr>
          <w:noProof/>
          <w:color w:val="000000" w:themeColor="text1"/>
          <w:lang w:eastAsia="ro-RO"/>
        </w:rPr>
        <w:t xml:space="preserve">    - fie de societăţi de asigurare din state terţe prin sucursale autorizate în România de către Autoritatea de Supraveghere Financiară.</w:t>
      </w:r>
    </w:p>
    <w:p w:rsidR="00105B2F" w:rsidRPr="00B04812" w:rsidRDefault="00B04812" w:rsidP="00B04812">
      <w:pPr>
        <w:autoSpaceDE w:val="0"/>
        <w:autoSpaceDN w:val="0"/>
        <w:adjustRightInd w:val="0"/>
        <w:spacing w:line="276" w:lineRule="auto"/>
        <w:jc w:val="both"/>
        <w:rPr>
          <w:noProof/>
          <w:lang w:val="pt-BR"/>
        </w:rPr>
      </w:pPr>
      <w:r w:rsidRPr="00B04812" w:rsidDel="00B04812">
        <w:rPr>
          <w:noProof/>
          <w:lang w:val="pt-BR"/>
        </w:rPr>
        <w:t xml:space="preserve"> </w:t>
      </w:r>
      <w:r w:rsidRPr="00B04812">
        <w:rPr>
          <w:noProof/>
          <w:lang w:val="pt-BR"/>
        </w:rPr>
        <w:t xml:space="preserve">           </w:t>
      </w:r>
      <w:r w:rsidR="00874A77" w:rsidRPr="00874A77">
        <w:rPr>
          <w:noProof/>
          <w:lang w:val="pt-BR"/>
        </w:rPr>
        <w:t>(2) Garanția se constituie pe toată durata de valabilitate a contractului.</w:t>
      </w:r>
    </w:p>
    <w:p w:rsidR="00FF0C3B" w:rsidRPr="00B04812" w:rsidRDefault="00874A77" w:rsidP="0046294B">
      <w:pPr>
        <w:pStyle w:val="DefaultText"/>
        <w:spacing w:line="276" w:lineRule="auto"/>
        <w:jc w:val="both"/>
        <w:rPr>
          <w:szCs w:val="24"/>
          <w:lang w:val="it-IT"/>
        </w:rPr>
      </w:pPr>
      <w:r w:rsidRPr="00874A77">
        <w:rPr>
          <w:szCs w:val="24"/>
          <w:lang w:val="pt-BR"/>
        </w:rPr>
        <w:lastRenderedPageBreak/>
        <w:tab/>
        <w:t xml:space="preserve">(3) Neconstituirea garanţiei de bună execuţie în termenul de 5 zile lucrătoare de la semnarea contractului </w:t>
      </w:r>
      <w:r w:rsidR="006F4DD3">
        <w:rPr>
          <w:szCs w:val="24"/>
          <w:lang w:val="pt-BR"/>
        </w:rPr>
        <w:t xml:space="preserve">sau în termenul prelungit </w:t>
      </w:r>
      <w:r w:rsidRPr="00874A77">
        <w:rPr>
          <w:szCs w:val="24"/>
          <w:lang w:val="pt-BR"/>
        </w:rPr>
        <w:t>atrage după sine rezoluţiunea contractului, fără punere în întârziere, fără intervenţia instanţei şi f</w:t>
      </w:r>
      <w:r w:rsidR="00EB2D7E">
        <w:rPr>
          <w:szCs w:val="24"/>
          <w:lang w:val="pt-BR"/>
        </w:rPr>
        <w:t>ă</w:t>
      </w:r>
      <w:r w:rsidRPr="00874A77">
        <w:rPr>
          <w:szCs w:val="24"/>
          <w:lang w:val="pt-BR"/>
        </w:rPr>
        <w:t>r</w:t>
      </w:r>
      <w:r w:rsidR="00EB2D7E">
        <w:rPr>
          <w:szCs w:val="24"/>
          <w:lang w:val="pt-BR"/>
        </w:rPr>
        <w:t>ă</w:t>
      </w:r>
      <w:r w:rsidRPr="00874A77">
        <w:rPr>
          <w:szCs w:val="24"/>
          <w:lang w:val="pt-BR"/>
        </w:rPr>
        <w:t xml:space="preserve"> îndeplinirea vreunei alte formalităţi prealabile, rezoluţiunea operează din simplu fapt al neexecutării, aşa cum este prevăzut de art. 1553 cod civil.</w:t>
      </w:r>
    </w:p>
    <w:p w:rsidR="00FF0C3B" w:rsidRPr="00B04812" w:rsidRDefault="00874A77" w:rsidP="0046294B">
      <w:pPr>
        <w:spacing w:line="276" w:lineRule="auto"/>
        <w:jc w:val="both"/>
        <w:rPr>
          <w:lang w:val="it-IT"/>
        </w:rPr>
      </w:pPr>
      <w:r w:rsidRPr="00874A77">
        <w:rPr>
          <w:lang w:val="it-IT"/>
        </w:rPr>
        <w:t>1</w:t>
      </w:r>
      <w:r w:rsidR="009D5A5F">
        <w:rPr>
          <w:lang w:val="it-IT"/>
        </w:rPr>
        <w:t>2</w:t>
      </w:r>
      <w:r w:rsidRPr="00874A77">
        <w:rPr>
          <w:lang w:val="it-IT"/>
        </w:rPr>
        <w:t xml:space="preserve">.3 - Achizitorul are dreptul de a emite pretenţii asupra garanţiei de bună execuţie, în limita prejudiciului creat, dacă </w:t>
      </w:r>
      <w:r w:rsidR="00EB2D7E">
        <w:rPr>
          <w:lang w:val="it-IT"/>
        </w:rPr>
        <w:t>P</w:t>
      </w:r>
      <w:r w:rsidRPr="00874A77">
        <w:rPr>
          <w:lang w:val="it-IT"/>
        </w:rPr>
        <w:t xml:space="preserve">restatorul nu îşi execută, execută cu întârziere sau execută necorespunzător obligaţiile asumate prin prezentul contract. Anterior emiterii unei pretenţii asupra garanţiei de bună execuţie, </w:t>
      </w:r>
      <w:r w:rsidR="00EB2D7E">
        <w:rPr>
          <w:lang w:val="it-IT"/>
        </w:rPr>
        <w:t>A</w:t>
      </w:r>
      <w:r w:rsidRPr="00874A77">
        <w:rPr>
          <w:lang w:val="it-IT"/>
        </w:rPr>
        <w:t xml:space="preserve">chizitorul are obligaţia de a notifica acest lucru </w:t>
      </w:r>
      <w:r w:rsidR="00EB2D7E">
        <w:rPr>
          <w:lang w:val="it-IT"/>
        </w:rPr>
        <w:t>P</w:t>
      </w:r>
      <w:r w:rsidRPr="00874A77">
        <w:rPr>
          <w:lang w:val="it-IT"/>
        </w:rPr>
        <w:t xml:space="preserve">restatorului, precizând totodată obligaţiile care nu au fost respectate. </w:t>
      </w:r>
    </w:p>
    <w:p w:rsidR="00105B2F" w:rsidRPr="00B04812" w:rsidRDefault="00874A77" w:rsidP="0046294B">
      <w:pPr>
        <w:pStyle w:val="DefaultText"/>
        <w:spacing w:line="276" w:lineRule="auto"/>
        <w:jc w:val="both"/>
        <w:rPr>
          <w:szCs w:val="24"/>
          <w:lang w:val="it-IT"/>
        </w:rPr>
      </w:pPr>
      <w:r w:rsidRPr="00874A77">
        <w:rPr>
          <w:szCs w:val="24"/>
          <w:lang w:val="it-IT"/>
        </w:rPr>
        <w:t>1</w:t>
      </w:r>
      <w:r w:rsidR="009D5A5F">
        <w:rPr>
          <w:szCs w:val="24"/>
          <w:lang w:val="it-IT"/>
        </w:rPr>
        <w:t>2</w:t>
      </w:r>
      <w:r w:rsidRPr="00874A77">
        <w:rPr>
          <w:szCs w:val="24"/>
          <w:lang w:val="it-IT"/>
        </w:rPr>
        <w:t>.4 - Achizitorul se obligă să restituie garanţia de bună execuţie în termen de 14 zile de la îndeplinirea obligaţiilor asumate prin prezentul contract.</w:t>
      </w:r>
    </w:p>
    <w:p w:rsidR="00747AF5" w:rsidRPr="00B04812" w:rsidRDefault="00874A77" w:rsidP="0046294B">
      <w:pPr>
        <w:pStyle w:val="DefaultText"/>
        <w:spacing w:line="276" w:lineRule="auto"/>
        <w:jc w:val="both"/>
        <w:rPr>
          <w:szCs w:val="24"/>
          <w:lang w:val="pt-BR"/>
        </w:rPr>
      </w:pPr>
      <w:r w:rsidRPr="00874A77">
        <w:rPr>
          <w:szCs w:val="24"/>
          <w:lang w:val="it-IT"/>
        </w:rPr>
        <w:t>1</w:t>
      </w:r>
      <w:r w:rsidR="009D5A5F">
        <w:rPr>
          <w:szCs w:val="24"/>
          <w:lang w:val="it-IT"/>
        </w:rPr>
        <w:t>2</w:t>
      </w:r>
      <w:r w:rsidRPr="00874A77">
        <w:rPr>
          <w:szCs w:val="24"/>
          <w:lang w:val="it-IT"/>
        </w:rPr>
        <w:t xml:space="preserve">.5 - </w:t>
      </w:r>
      <w:r w:rsidRPr="00874A77">
        <w:rPr>
          <w:szCs w:val="24"/>
          <w:lang w:val="pt-BR"/>
        </w:rPr>
        <w:t>Garanţia tehnică este distinctă de garanţia de bună execuţie a contractului.</w:t>
      </w:r>
    </w:p>
    <w:p w:rsidR="00503480" w:rsidRPr="00B04812" w:rsidRDefault="00503480" w:rsidP="0046294B">
      <w:pPr>
        <w:pStyle w:val="DefaultText"/>
        <w:spacing w:line="276" w:lineRule="auto"/>
        <w:jc w:val="both"/>
        <w:rPr>
          <w:szCs w:val="24"/>
          <w:lang w:val="pt-BR"/>
        </w:rPr>
      </w:pPr>
    </w:p>
    <w:p w:rsidR="00503480" w:rsidRPr="00B04812" w:rsidRDefault="00874A77" w:rsidP="0046294B">
      <w:pPr>
        <w:pStyle w:val="DefaultText"/>
        <w:spacing w:line="276" w:lineRule="auto"/>
        <w:jc w:val="both"/>
        <w:rPr>
          <w:b/>
          <w:i/>
          <w:szCs w:val="24"/>
        </w:rPr>
      </w:pPr>
      <w:r w:rsidRPr="00874A77">
        <w:rPr>
          <w:b/>
          <w:i/>
          <w:szCs w:val="24"/>
        </w:rPr>
        <w:t>1</w:t>
      </w:r>
      <w:r w:rsidR="009D5A5F">
        <w:rPr>
          <w:b/>
          <w:i/>
          <w:szCs w:val="24"/>
        </w:rPr>
        <w:t>3</w:t>
      </w:r>
      <w:r w:rsidRPr="00874A77">
        <w:rPr>
          <w:b/>
          <w:i/>
          <w:szCs w:val="24"/>
        </w:rPr>
        <w:t>.Alte aspecte ale derularii contractului</w:t>
      </w:r>
    </w:p>
    <w:p w:rsidR="00503480" w:rsidRPr="00B04812" w:rsidRDefault="00874A77" w:rsidP="0046294B">
      <w:pPr>
        <w:tabs>
          <w:tab w:val="left" w:pos="540"/>
        </w:tabs>
        <w:suppressAutoHyphens/>
        <w:overflowPunct w:val="0"/>
        <w:autoSpaceDE w:val="0"/>
        <w:spacing w:after="120" w:line="276" w:lineRule="auto"/>
        <w:jc w:val="both"/>
        <w:textAlignment w:val="baseline"/>
        <w:rPr>
          <w:rFonts w:eastAsia="Calibri"/>
          <w:lang w:val="fr-FR"/>
        </w:rPr>
      </w:pPr>
      <w:r w:rsidRPr="00874A77">
        <w:rPr>
          <w:rFonts w:eastAsia="Calibri"/>
          <w:lang w:val="fr-FR"/>
        </w:rPr>
        <w:t>1</w:t>
      </w:r>
      <w:r w:rsidR="009D5A5F">
        <w:rPr>
          <w:rFonts w:eastAsia="Calibri"/>
          <w:lang w:val="fr-FR"/>
        </w:rPr>
        <w:t>3</w:t>
      </w:r>
      <w:r w:rsidRPr="00874A77">
        <w:rPr>
          <w:rFonts w:eastAsia="Calibri"/>
          <w:lang w:val="fr-FR"/>
        </w:rPr>
        <w:t xml:space="preserve">.1 - </w:t>
      </w:r>
      <w:proofErr w:type="spellStart"/>
      <w:r w:rsidRPr="00874A77">
        <w:rPr>
          <w:rFonts w:eastAsia="Calibri"/>
          <w:lang w:val="fr-FR"/>
        </w:rPr>
        <w:t>Prestatorul</w:t>
      </w:r>
      <w:proofErr w:type="spellEnd"/>
      <w:r w:rsidRPr="00874A77">
        <w:rPr>
          <w:rFonts w:eastAsia="Calibri"/>
          <w:lang w:val="fr-FR"/>
        </w:rPr>
        <w:t xml:space="preserve"> are </w:t>
      </w:r>
      <w:proofErr w:type="spellStart"/>
      <w:r w:rsidRPr="00874A77">
        <w:rPr>
          <w:rFonts w:eastAsia="Calibri"/>
          <w:lang w:val="fr-FR"/>
        </w:rPr>
        <w:t>obligaţia</w:t>
      </w:r>
      <w:proofErr w:type="spellEnd"/>
      <w:r w:rsidRPr="00874A77">
        <w:rPr>
          <w:rFonts w:eastAsia="Calibri"/>
          <w:lang w:val="fr-FR"/>
        </w:rPr>
        <w:t xml:space="preserve"> de a nu </w:t>
      </w:r>
      <w:proofErr w:type="spellStart"/>
      <w:r w:rsidRPr="00874A77">
        <w:rPr>
          <w:rFonts w:eastAsia="Calibri"/>
          <w:lang w:val="fr-FR"/>
        </w:rPr>
        <w:t>transfera</w:t>
      </w:r>
      <w:proofErr w:type="spellEnd"/>
      <w:r w:rsidRPr="00874A77">
        <w:rPr>
          <w:rFonts w:eastAsia="Calibri"/>
          <w:lang w:val="fr-FR"/>
        </w:rPr>
        <w:t xml:space="preserve"> total </w:t>
      </w:r>
      <w:proofErr w:type="spellStart"/>
      <w:r w:rsidRPr="00874A77">
        <w:rPr>
          <w:rFonts w:eastAsia="Calibri"/>
          <w:lang w:val="fr-FR"/>
        </w:rPr>
        <w:t>sau</w:t>
      </w:r>
      <w:proofErr w:type="spellEnd"/>
      <w:r w:rsidRPr="00874A77">
        <w:rPr>
          <w:rFonts w:eastAsia="Calibri"/>
          <w:lang w:val="fr-FR"/>
        </w:rPr>
        <w:t xml:space="preserve"> </w:t>
      </w:r>
      <w:proofErr w:type="spellStart"/>
      <w:r w:rsidRPr="00874A77">
        <w:rPr>
          <w:rFonts w:eastAsia="Calibri"/>
          <w:lang w:val="fr-FR"/>
        </w:rPr>
        <w:t>parţial</w:t>
      </w:r>
      <w:proofErr w:type="spellEnd"/>
      <w:r w:rsidRPr="00874A77">
        <w:rPr>
          <w:rFonts w:eastAsia="Calibri"/>
          <w:lang w:val="fr-FR"/>
        </w:rPr>
        <w:t xml:space="preserve"> </w:t>
      </w:r>
      <w:proofErr w:type="spellStart"/>
      <w:r w:rsidRPr="00874A77">
        <w:rPr>
          <w:rFonts w:eastAsia="Calibri"/>
          <w:lang w:val="fr-FR"/>
        </w:rPr>
        <w:t>obligaţiile</w:t>
      </w:r>
      <w:proofErr w:type="spellEnd"/>
      <w:r w:rsidRPr="00874A77">
        <w:rPr>
          <w:rFonts w:eastAsia="Calibri"/>
          <w:lang w:val="fr-FR"/>
        </w:rPr>
        <w:t xml:space="preserve"> sale </w:t>
      </w:r>
      <w:proofErr w:type="spellStart"/>
      <w:r w:rsidRPr="00874A77">
        <w:rPr>
          <w:rFonts w:eastAsia="Calibri"/>
          <w:lang w:val="fr-FR"/>
        </w:rPr>
        <w:t>asumate</w:t>
      </w:r>
      <w:proofErr w:type="spellEnd"/>
      <w:r w:rsidRPr="00874A77">
        <w:rPr>
          <w:rFonts w:eastAsia="Calibri"/>
          <w:lang w:val="fr-FR"/>
        </w:rPr>
        <w:t xml:space="preserve"> </w:t>
      </w:r>
      <w:proofErr w:type="spellStart"/>
      <w:r w:rsidRPr="00874A77">
        <w:rPr>
          <w:rFonts w:eastAsia="Calibri"/>
          <w:lang w:val="fr-FR"/>
        </w:rPr>
        <w:t>prin</w:t>
      </w:r>
      <w:proofErr w:type="spellEnd"/>
      <w:r w:rsidRPr="00874A77">
        <w:rPr>
          <w:rFonts w:eastAsia="Calibri"/>
          <w:lang w:val="fr-FR"/>
        </w:rPr>
        <w:t xml:space="preserve"> </w:t>
      </w:r>
      <w:proofErr w:type="spellStart"/>
      <w:r w:rsidRPr="00874A77">
        <w:rPr>
          <w:rFonts w:eastAsia="Calibri"/>
          <w:lang w:val="fr-FR"/>
        </w:rPr>
        <w:t>contract</w:t>
      </w:r>
      <w:proofErr w:type="spellEnd"/>
      <w:r w:rsidRPr="00874A77">
        <w:rPr>
          <w:rFonts w:eastAsia="Calibri"/>
          <w:lang w:val="fr-FR"/>
        </w:rPr>
        <w:t xml:space="preserve">, </w:t>
      </w:r>
      <w:proofErr w:type="spellStart"/>
      <w:r w:rsidRPr="00874A77">
        <w:rPr>
          <w:rFonts w:eastAsia="Calibri"/>
          <w:lang w:val="fr-FR"/>
        </w:rPr>
        <w:t>sub</w:t>
      </w:r>
      <w:proofErr w:type="spellEnd"/>
      <w:r w:rsidRPr="00874A77">
        <w:rPr>
          <w:rFonts w:eastAsia="Calibri"/>
          <w:lang w:val="fr-FR"/>
        </w:rPr>
        <w:t xml:space="preserve"> </w:t>
      </w:r>
      <w:proofErr w:type="spellStart"/>
      <w:r w:rsidRPr="00874A77">
        <w:rPr>
          <w:rFonts w:eastAsia="Calibri"/>
          <w:lang w:val="fr-FR"/>
        </w:rPr>
        <w:t>sancțiunea</w:t>
      </w:r>
      <w:proofErr w:type="spellEnd"/>
      <w:r w:rsidRPr="00874A77">
        <w:rPr>
          <w:rFonts w:eastAsia="Calibri"/>
          <w:lang w:val="fr-FR"/>
        </w:rPr>
        <w:t xml:space="preserve"> </w:t>
      </w:r>
      <w:proofErr w:type="spellStart"/>
      <w:r w:rsidRPr="00874A77">
        <w:rPr>
          <w:rFonts w:eastAsia="Calibri"/>
          <w:lang w:val="fr-FR"/>
        </w:rPr>
        <w:t>nulității</w:t>
      </w:r>
      <w:proofErr w:type="spellEnd"/>
      <w:r w:rsidRPr="00874A77">
        <w:rPr>
          <w:rFonts w:eastAsia="Calibri"/>
          <w:lang w:val="fr-FR"/>
        </w:rPr>
        <w:t xml:space="preserve"> </w:t>
      </w:r>
      <w:proofErr w:type="spellStart"/>
      <w:r w:rsidRPr="00874A77">
        <w:rPr>
          <w:rFonts w:eastAsia="Calibri"/>
          <w:lang w:val="fr-FR"/>
        </w:rPr>
        <w:t>absolute</w:t>
      </w:r>
      <w:proofErr w:type="spellEnd"/>
      <w:r w:rsidRPr="00874A77">
        <w:rPr>
          <w:rFonts w:eastAsia="Calibri"/>
          <w:lang w:val="fr-FR"/>
        </w:rPr>
        <w:t xml:space="preserve"> a </w:t>
      </w:r>
      <w:proofErr w:type="spellStart"/>
      <w:r w:rsidRPr="00874A77">
        <w:rPr>
          <w:rFonts w:eastAsia="Calibri"/>
          <w:lang w:val="fr-FR"/>
        </w:rPr>
        <w:t>contractului</w:t>
      </w:r>
      <w:proofErr w:type="spellEnd"/>
      <w:r w:rsidRPr="00874A77">
        <w:rPr>
          <w:rFonts w:eastAsia="Calibri"/>
          <w:lang w:val="fr-FR"/>
        </w:rPr>
        <w:t xml:space="preserve"> de </w:t>
      </w:r>
      <w:proofErr w:type="spellStart"/>
      <w:r w:rsidRPr="00874A77">
        <w:rPr>
          <w:rFonts w:eastAsia="Calibri"/>
          <w:lang w:val="fr-FR"/>
        </w:rPr>
        <w:t>cesiune</w:t>
      </w:r>
      <w:proofErr w:type="spellEnd"/>
      <w:r w:rsidRPr="00874A77">
        <w:rPr>
          <w:rFonts w:eastAsia="Calibri"/>
          <w:lang w:val="fr-FR"/>
        </w:rPr>
        <w:t xml:space="preserve"> </w:t>
      </w:r>
      <w:proofErr w:type="spellStart"/>
      <w:r w:rsidRPr="00874A77">
        <w:rPr>
          <w:rFonts w:eastAsia="Calibri"/>
          <w:lang w:val="fr-FR"/>
        </w:rPr>
        <w:t>parțială</w:t>
      </w:r>
      <w:proofErr w:type="spellEnd"/>
      <w:r w:rsidRPr="00874A77">
        <w:rPr>
          <w:rFonts w:eastAsia="Calibri"/>
          <w:lang w:val="fr-FR"/>
        </w:rPr>
        <w:t xml:space="preserve"> </w:t>
      </w:r>
      <w:proofErr w:type="spellStart"/>
      <w:r w:rsidRPr="00874A77">
        <w:rPr>
          <w:rFonts w:eastAsia="Calibri"/>
          <w:lang w:val="fr-FR"/>
        </w:rPr>
        <w:t>și</w:t>
      </w:r>
      <w:proofErr w:type="spellEnd"/>
      <w:r w:rsidRPr="00874A77">
        <w:rPr>
          <w:rFonts w:eastAsia="Calibri"/>
          <w:lang w:val="fr-FR"/>
        </w:rPr>
        <w:t>/</w:t>
      </w:r>
      <w:proofErr w:type="spellStart"/>
      <w:r w:rsidRPr="00874A77">
        <w:rPr>
          <w:rFonts w:eastAsia="Calibri"/>
          <w:lang w:val="fr-FR"/>
        </w:rPr>
        <w:t>sau</w:t>
      </w:r>
      <w:proofErr w:type="spellEnd"/>
      <w:r w:rsidRPr="00874A77">
        <w:rPr>
          <w:rFonts w:eastAsia="Calibri"/>
          <w:lang w:val="fr-FR"/>
        </w:rPr>
        <w:t xml:space="preserve"> </w:t>
      </w:r>
      <w:proofErr w:type="spellStart"/>
      <w:r w:rsidRPr="00874A77">
        <w:rPr>
          <w:rFonts w:eastAsia="Calibri"/>
          <w:lang w:val="fr-FR"/>
        </w:rPr>
        <w:t>totală</w:t>
      </w:r>
      <w:proofErr w:type="spellEnd"/>
      <w:r w:rsidRPr="00874A77">
        <w:rPr>
          <w:rFonts w:eastAsia="Calibri"/>
          <w:lang w:val="fr-FR"/>
        </w:rPr>
        <w:t>.</w:t>
      </w:r>
    </w:p>
    <w:p w:rsidR="00503480" w:rsidRPr="00B04812" w:rsidRDefault="00874A77" w:rsidP="0046294B">
      <w:pPr>
        <w:tabs>
          <w:tab w:val="left" w:pos="540"/>
        </w:tabs>
        <w:suppressAutoHyphens/>
        <w:overflowPunct w:val="0"/>
        <w:autoSpaceDE w:val="0"/>
        <w:spacing w:after="120" w:line="276" w:lineRule="auto"/>
        <w:jc w:val="both"/>
        <w:textAlignment w:val="baseline"/>
        <w:rPr>
          <w:rFonts w:eastAsia="Calibri"/>
          <w:lang w:val="it-IT"/>
        </w:rPr>
      </w:pPr>
      <w:r w:rsidRPr="00874A77">
        <w:rPr>
          <w:rFonts w:eastAsia="Calibri"/>
          <w:lang w:val="fr-FR"/>
        </w:rPr>
        <w:t>1</w:t>
      </w:r>
      <w:r w:rsidR="009D5A5F">
        <w:rPr>
          <w:rFonts w:eastAsia="Calibri"/>
          <w:lang w:val="fr-FR"/>
        </w:rPr>
        <w:t>3</w:t>
      </w:r>
      <w:r w:rsidRPr="00874A77">
        <w:rPr>
          <w:rFonts w:eastAsia="Calibri"/>
          <w:lang w:val="fr-FR"/>
        </w:rPr>
        <w:t xml:space="preserve">.2 - </w:t>
      </w:r>
      <w:proofErr w:type="spellStart"/>
      <w:r w:rsidRPr="00874A77">
        <w:rPr>
          <w:rFonts w:eastAsia="Calibri"/>
          <w:lang w:val="fr-FR"/>
        </w:rPr>
        <w:t>Prestatorul</w:t>
      </w:r>
      <w:proofErr w:type="spellEnd"/>
      <w:r w:rsidRPr="00874A77">
        <w:rPr>
          <w:rFonts w:eastAsia="Calibri"/>
          <w:lang w:val="ro-RO"/>
        </w:rPr>
        <w:t xml:space="preserve"> poate cesiona dreptul său de a încasa contravaloarea </w:t>
      </w:r>
      <w:r w:rsidR="006F4DD3">
        <w:rPr>
          <w:rFonts w:eastAsia="Calibri"/>
          <w:lang w:val="ro-RO"/>
        </w:rPr>
        <w:t>serviciilor prestate</w:t>
      </w:r>
      <w:r w:rsidRPr="00874A77">
        <w:rPr>
          <w:rFonts w:eastAsia="Calibri"/>
          <w:lang w:val="ro-RO"/>
        </w:rPr>
        <w:t xml:space="preserve">, în condiţiile prevăzute de dispoziţiile Codului </w:t>
      </w:r>
      <w:r w:rsidR="00EB2D7E">
        <w:rPr>
          <w:rFonts w:eastAsia="Calibri"/>
          <w:lang w:val="ro-RO"/>
        </w:rPr>
        <w:t>c</w:t>
      </w:r>
      <w:r w:rsidRPr="00874A77">
        <w:rPr>
          <w:rFonts w:eastAsia="Calibri"/>
          <w:lang w:val="ro-RO"/>
        </w:rPr>
        <w:t>ivil.</w:t>
      </w:r>
    </w:p>
    <w:p w:rsidR="00503480" w:rsidRPr="00B04812" w:rsidRDefault="00874A77" w:rsidP="0046294B">
      <w:pPr>
        <w:tabs>
          <w:tab w:val="left" w:pos="540"/>
        </w:tabs>
        <w:suppressAutoHyphens/>
        <w:overflowPunct w:val="0"/>
        <w:autoSpaceDE w:val="0"/>
        <w:spacing w:after="120" w:line="276" w:lineRule="auto"/>
        <w:jc w:val="both"/>
        <w:textAlignment w:val="baseline"/>
        <w:rPr>
          <w:rFonts w:eastAsia="Calibri"/>
          <w:lang w:val="ro-RO"/>
        </w:rPr>
      </w:pPr>
      <w:r w:rsidRPr="00874A77">
        <w:rPr>
          <w:rFonts w:eastAsia="Calibri"/>
          <w:lang w:val="fr-FR"/>
        </w:rPr>
        <w:t>1</w:t>
      </w:r>
      <w:r w:rsidR="009D5A5F">
        <w:rPr>
          <w:rFonts w:eastAsia="Calibri"/>
          <w:lang w:val="fr-FR"/>
        </w:rPr>
        <w:t>3</w:t>
      </w:r>
      <w:r w:rsidRPr="00874A77">
        <w:rPr>
          <w:rFonts w:eastAsia="Calibri"/>
          <w:lang w:val="fr-FR"/>
        </w:rPr>
        <w:t xml:space="preserve">.3 - </w:t>
      </w:r>
      <w:proofErr w:type="spellStart"/>
      <w:r w:rsidRPr="00874A77">
        <w:rPr>
          <w:rFonts w:eastAsia="Calibri"/>
          <w:lang w:val="fr-FR"/>
        </w:rPr>
        <w:t>Solicitările</w:t>
      </w:r>
      <w:proofErr w:type="spellEnd"/>
      <w:r w:rsidRPr="00874A77">
        <w:rPr>
          <w:rFonts w:eastAsia="Calibri"/>
          <w:lang w:val="ro-RO"/>
        </w:rPr>
        <w:t xml:space="preserve"> de plată către terţi pot fi onorate numai după operarea unei cesiuni în condiţiile art. 1</w:t>
      </w:r>
      <w:r w:rsidR="009D5A5F">
        <w:rPr>
          <w:rFonts w:eastAsia="Calibri"/>
          <w:lang w:val="ro-RO"/>
        </w:rPr>
        <w:t>3</w:t>
      </w:r>
      <w:r w:rsidRPr="00874A77">
        <w:rPr>
          <w:rFonts w:eastAsia="Calibri"/>
          <w:lang w:val="ro-RO"/>
        </w:rPr>
        <w:t>.2., cu notificarea</w:t>
      </w:r>
      <w:r w:rsidR="00EB2D7E">
        <w:rPr>
          <w:rFonts w:eastAsia="Calibri"/>
          <w:lang w:val="ro-RO"/>
        </w:rPr>
        <w:t xml:space="preserve"> anterioară a</w:t>
      </w:r>
      <w:r w:rsidRPr="00874A77">
        <w:rPr>
          <w:rFonts w:eastAsia="Calibri"/>
          <w:lang w:val="ro-RO"/>
        </w:rPr>
        <w:t xml:space="preserve"> </w:t>
      </w:r>
      <w:r w:rsidR="00EB2D7E">
        <w:rPr>
          <w:rFonts w:eastAsia="Calibri"/>
          <w:lang w:val="ro-RO"/>
        </w:rPr>
        <w:t>P</w:t>
      </w:r>
      <w:r w:rsidRPr="00874A77">
        <w:rPr>
          <w:rFonts w:eastAsia="Calibri"/>
          <w:lang w:val="ro-RO"/>
        </w:rPr>
        <w:t>restatorului.</w:t>
      </w:r>
    </w:p>
    <w:p w:rsidR="00503480" w:rsidRPr="00B04812" w:rsidRDefault="00874A77" w:rsidP="0046294B">
      <w:pPr>
        <w:tabs>
          <w:tab w:val="left" w:pos="540"/>
        </w:tabs>
        <w:suppressAutoHyphens/>
        <w:overflowPunct w:val="0"/>
        <w:autoSpaceDE w:val="0"/>
        <w:spacing w:after="120" w:line="276" w:lineRule="auto"/>
        <w:jc w:val="both"/>
        <w:textAlignment w:val="baseline"/>
        <w:rPr>
          <w:rFonts w:eastAsia="Calibri"/>
          <w:lang w:val="ro-RO"/>
        </w:rPr>
      </w:pPr>
      <w:r w:rsidRPr="00874A77">
        <w:rPr>
          <w:rFonts w:eastAsia="Calibri"/>
          <w:lang w:val="ro-RO"/>
        </w:rPr>
        <w:t>1</w:t>
      </w:r>
      <w:r w:rsidR="009D5A5F">
        <w:rPr>
          <w:rFonts w:eastAsia="Calibri"/>
          <w:lang w:val="ro-RO"/>
        </w:rPr>
        <w:t>3</w:t>
      </w:r>
      <w:r w:rsidRPr="00874A77">
        <w:rPr>
          <w:rFonts w:eastAsia="Calibri"/>
          <w:lang w:val="ro-RO"/>
        </w:rPr>
        <w:t>.4 - Posibilele proceduri de fuziune sau divizare ale Prestatorului ce ar putea avea loc pe parcursul derularii contractului prezent, se vor realiza numai cu acordul scris prealabil al Achizitorului.</w:t>
      </w:r>
    </w:p>
    <w:p w:rsidR="006841DF" w:rsidRPr="00B04812" w:rsidRDefault="00874A77" w:rsidP="0046294B">
      <w:pPr>
        <w:pStyle w:val="DefaultText"/>
        <w:spacing w:line="276" w:lineRule="auto"/>
        <w:jc w:val="both"/>
        <w:rPr>
          <w:b/>
          <w:i/>
          <w:szCs w:val="24"/>
          <w:lang w:val="it-IT"/>
        </w:rPr>
      </w:pPr>
      <w:r w:rsidRPr="00874A77">
        <w:rPr>
          <w:b/>
          <w:i/>
          <w:szCs w:val="24"/>
          <w:lang w:val="it-IT"/>
        </w:rPr>
        <w:t>1</w:t>
      </w:r>
      <w:r w:rsidR="009D5A5F">
        <w:rPr>
          <w:b/>
          <w:i/>
          <w:szCs w:val="24"/>
          <w:lang w:val="it-IT"/>
        </w:rPr>
        <w:t>4</w:t>
      </w:r>
      <w:r w:rsidRPr="00874A77">
        <w:rPr>
          <w:b/>
          <w:i/>
          <w:szCs w:val="24"/>
          <w:lang w:val="it-IT"/>
        </w:rPr>
        <w:t>. Garanţia tehnică</w:t>
      </w:r>
    </w:p>
    <w:p w:rsidR="00BE32D7" w:rsidRPr="00B04812" w:rsidRDefault="00874A77" w:rsidP="0046294B">
      <w:pPr>
        <w:pStyle w:val="BodyText"/>
        <w:spacing w:line="276" w:lineRule="auto"/>
        <w:rPr>
          <w:rFonts w:ascii="Times New Roman" w:hAnsi="Times New Roman" w:cs="Times New Roman"/>
          <w:szCs w:val="24"/>
          <w:lang w:val="ro-RO"/>
        </w:rPr>
      </w:pPr>
      <w:r w:rsidRPr="00874A77">
        <w:rPr>
          <w:rFonts w:ascii="Times New Roman" w:hAnsi="Times New Roman" w:cs="Times New Roman"/>
          <w:szCs w:val="24"/>
          <w:lang w:val="ro-RO"/>
        </w:rPr>
        <w:t>1</w:t>
      </w:r>
      <w:r w:rsidR="009D5A5F">
        <w:rPr>
          <w:rFonts w:ascii="Times New Roman" w:hAnsi="Times New Roman" w:cs="Times New Roman"/>
          <w:szCs w:val="24"/>
          <w:lang w:val="ro-RO"/>
        </w:rPr>
        <w:t>4</w:t>
      </w:r>
      <w:r w:rsidRPr="00874A77">
        <w:rPr>
          <w:rFonts w:ascii="Times New Roman" w:hAnsi="Times New Roman" w:cs="Times New Roman"/>
          <w:szCs w:val="24"/>
          <w:lang w:val="ro-RO"/>
        </w:rPr>
        <w:t>.1 -</w:t>
      </w:r>
      <w:r w:rsidRPr="00874A77">
        <w:rPr>
          <w:rFonts w:ascii="Times New Roman" w:hAnsi="Times New Roman" w:cs="Times New Roman"/>
          <w:szCs w:val="24"/>
          <w:lang w:val="ro-RO"/>
        </w:rPr>
        <w:tab/>
        <w:t>(1) Perioada de garanţie oferită de către Prestator pentru reparaţiile realizate este cea declarată în propunerea tehnică, și anume:</w:t>
      </w:r>
    </w:p>
    <w:p w:rsidR="00BE32D7" w:rsidRPr="00DE5DD8" w:rsidRDefault="00874A77" w:rsidP="0046294B">
      <w:pPr>
        <w:pStyle w:val="BodyText"/>
        <w:numPr>
          <w:ilvl w:val="0"/>
          <w:numId w:val="13"/>
        </w:numPr>
        <w:spacing w:line="276" w:lineRule="auto"/>
        <w:rPr>
          <w:rFonts w:ascii="Times New Roman" w:hAnsi="Times New Roman" w:cs="Times New Roman"/>
          <w:szCs w:val="24"/>
          <w:lang w:val="en-US"/>
        </w:rPr>
      </w:pPr>
      <w:r w:rsidRPr="00DE5DD8">
        <w:rPr>
          <w:rFonts w:ascii="Times New Roman" w:hAnsi="Times New Roman" w:cs="Times New Roman"/>
          <w:szCs w:val="24"/>
          <w:lang w:val="ro-RO"/>
        </w:rPr>
        <w:t>Perioada de garanţie minimă solicitată pentru piese de schimb şi accesorii este cea acordată de producător;</w:t>
      </w:r>
    </w:p>
    <w:p w:rsidR="00956533" w:rsidRPr="00B04812" w:rsidRDefault="00874A77" w:rsidP="0046294B">
      <w:pPr>
        <w:pStyle w:val="BodyText"/>
        <w:numPr>
          <w:ilvl w:val="0"/>
          <w:numId w:val="13"/>
        </w:numPr>
        <w:spacing w:line="276" w:lineRule="auto"/>
        <w:rPr>
          <w:rFonts w:ascii="Times New Roman" w:hAnsi="Times New Roman" w:cs="Times New Roman"/>
          <w:szCs w:val="24"/>
          <w:lang w:val="ro-RO"/>
        </w:rPr>
      </w:pPr>
      <w:r w:rsidRPr="00874A77">
        <w:rPr>
          <w:rFonts w:ascii="Times New Roman" w:hAnsi="Times New Roman" w:cs="Times New Roman"/>
          <w:szCs w:val="24"/>
          <w:lang w:val="ro-RO"/>
        </w:rPr>
        <w:t xml:space="preserve">Pentru serviciile prestate care nu necesită utilizarea unor piese de schimb şi/ sau accesorii se va acorda obligatoriu garanţie pentru o perioadă de </w:t>
      </w:r>
      <w:r w:rsidRPr="00874A77">
        <w:rPr>
          <w:rFonts w:ascii="Times New Roman" w:hAnsi="Times New Roman" w:cs="Times New Roman"/>
          <w:b/>
          <w:szCs w:val="24"/>
          <w:lang w:val="ro-RO"/>
        </w:rPr>
        <w:t xml:space="preserve">minim </w:t>
      </w:r>
      <w:r w:rsidR="00B05EE0">
        <w:rPr>
          <w:rFonts w:ascii="Times New Roman" w:hAnsi="Times New Roman" w:cs="Times New Roman"/>
          <w:b/>
          <w:szCs w:val="24"/>
          <w:lang w:val="ro-RO"/>
        </w:rPr>
        <w:t>....</w:t>
      </w:r>
      <w:r w:rsidRPr="00874A77">
        <w:rPr>
          <w:rFonts w:ascii="Times New Roman" w:hAnsi="Times New Roman" w:cs="Times New Roman"/>
          <w:b/>
          <w:szCs w:val="24"/>
          <w:lang w:val="ro-RO"/>
        </w:rPr>
        <w:t xml:space="preserve"> luni.</w:t>
      </w:r>
    </w:p>
    <w:p w:rsidR="00BE32D7" w:rsidRPr="00DE5DD8" w:rsidRDefault="00874A77" w:rsidP="0046294B">
      <w:pPr>
        <w:pStyle w:val="BodyText"/>
        <w:numPr>
          <w:ilvl w:val="0"/>
          <w:numId w:val="13"/>
        </w:numPr>
        <w:spacing w:line="276" w:lineRule="auto"/>
        <w:rPr>
          <w:rFonts w:ascii="Times New Roman" w:hAnsi="Times New Roman" w:cs="Times New Roman"/>
          <w:szCs w:val="24"/>
          <w:lang w:val="ro-RO"/>
        </w:rPr>
      </w:pPr>
      <w:r w:rsidRPr="00874A77">
        <w:rPr>
          <w:rFonts w:ascii="Times New Roman" w:hAnsi="Times New Roman" w:cs="Times New Roman"/>
          <w:szCs w:val="24"/>
          <w:lang w:val="ro-RO"/>
        </w:rPr>
        <w:t xml:space="preserve">Pentru serviciile prestate care impun utilizarea de piese de schimb şi/ sau accesorii se va acorda obligatoriu un termen de garanţie a cărui durată va fi egală cu durata garanţiei acordate pieselor de </w:t>
      </w:r>
      <w:r w:rsidRPr="00DE5DD8">
        <w:rPr>
          <w:rFonts w:ascii="Times New Roman" w:hAnsi="Times New Roman" w:cs="Times New Roman"/>
          <w:szCs w:val="24"/>
          <w:lang w:val="ro-RO"/>
        </w:rPr>
        <w:t xml:space="preserve">schimb şi/ sau accesoriilor utilizate. În situaţia în care accesoriile nu beneficiază de perioadă de garanţie dată de producător, se va acorda obligatoriu garanţie pentru servicii pentru o perioadă de </w:t>
      </w:r>
      <w:r w:rsidRPr="00DE5DD8">
        <w:rPr>
          <w:rFonts w:ascii="Times New Roman" w:hAnsi="Times New Roman" w:cs="Times New Roman"/>
          <w:b/>
          <w:szCs w:val="24"/>
          <w:lang w:val="ro-RO"/>
        </w:rPr>
        <w:t xml:space="preserve">minim </w:t>
      </w:r>
      <w:r w:rsidR="00B05EE0">
        <w:rPr>
          <w:rFonts w:ascii="Times New Roman" w:hAnsi="Times New Roman" w:cs="Times New Roman"/>
          <w:b/>
          <w:szCs w:val="24"/>
          <w:lang w:val="ro-RO"/>
        </w:rPr>
        <w:t>.....</w:t>
      </w:r>
      <w:r w:rsidR="00DE5DD8" w:rsidRPr="00DE5DD8">
        <w:rPr>
          <w:rFonts w:ascii="Times New Roman" w:hAnsi="Times New Roman" w:cs="Times New Roman"/>
          <w:b/>
          <w:szCs w:val="24"/>
          <w:lang w:val="ro-RO"/>
        </w:rPr>
        <w:t xml:space="preserve"> luni</w:t>
      </w:r>
      <w:r w:rsidRPr="00DE5DD8">
        <w:rPr>
          <w:rFonts w:ascii="Times New Roman" w:hAnsi="Times New Roman" w:cs="Times New Roman"/>
          <w:szCs w:val="24"/>
          <w:lang w:val="ro-RO"/>
        </w:rPr>
        <w:t>.</w:t>
      </w:r>
    </w:p>
    <w:p w:rsidR="00203721" w:rsidRPr="00B04812" w:rsidRDefault="00874A77" w:rsidP="0046294B">
      <w:pPr>
        <w:pStyle w:val="BodyText"/>
        <w:spacing w:line="276" w:lineRule="auto"/>
        <w:ind w:left="720"/>
        <w:rPr>
          <w:rFonts w:ascii="Times New Roman" w:hAnsi="Times New Roman" w:cs="Times New Roman"/>
          <w:szCs w:val="24"/>
          <w:lang w:val="en-US"/>
        </w:rPr>
      </w:pPr>
      <w:r w:rsidRPr="00874A77">
        <w:rPr>
          <w:rFonts w:ascii="Times New Roman" w:hAnsi="Times New Roman" w:cs="Times New Roman"/>
          <w:szCs w:val="24"/>
          <w:lang w:val="ro-RO"/>
        </w:rPr>
        <w:t>(2) Perioadele de garanţie vor curge de la data semnării fără obiecţiuni a proceselor</w:t>
      </w:r>
      <w:r w:rsidR="00EB2D7E">
        <w:rPr>
          <w:rFonts w:ascii="Times New Roman" w:hAnsi="Times New Roman" w:cs="Times New Roman"/>
          <w:szCs w:val="24"/>
          <w:lang w:val="ro-RO"/>
        </w:rPr>
        <w:t>-</w:t>
      </w:r>
      <w:r w:rsidRPr="00874A77">
        <w:rPr>
          <w:rFonts w:ascii="Times New Roman" w:hAnsi="Times New Roman" w:cs="Times New Roman"/>
          <w:szCs w:val="24"/>
          <w:lang w:val="ro-RO"/>
        </w:rPr>
        <w:t>verbale de recepţie care atestă furnizarea şi montarea pieselor de schimb şi/ sau accesoriilor şi/ sau pr</w:t>
      </w:r>
      <w:r w:rsidRPr="00874A77">
        <w:rPr>
          <w:rFonts w:ascii="Times New Roman" w:hAnsi="Times New Roman" w:cs="Times New Roman"/>
          <w:szCs w:val="24"/>
          <w:lang w:val="en-US"/>
        </w:rPr>
        <w:t>e</w:t>
      </w:r>
      <w:r w:rsidRPr="00874A77">
        <w:rPr>
          <w:rFonts w:ascii="Times New Roman" w:hAnsi="Times New Roman" w:cs="Times New Roman"/>
          <w:szCs w:val="24"/>
          <w:lang w:val="ro-RO"/>
        </w:rPr>
        <w:t>starea serviciilor.</w:t>
      </w:r>
    </w:p>
    <w:p w:rsidR="00203721" w:rsidRPr="00B04812" w:rsidRDefault="00874A77" w:rsidP="0046294B">
      <w:pPr>
        <w:spacing w:line="276" w:lineRule="auto"/>
        <w:jc w:val="both"/>
        <w:rPr>
          <w:lang w:val="ro-RO"/>
        </w:rPr>
      </w:pPr>
      <w:r w:rsidRPr="00874A77">
        <w:rPr>
          <w:lang w:val="ro-RO"/>
        </w:rPr>
        <w:t>1</w:t>
      </w:r>
      <w:r w:rsidR="009D5A5F">
        <w:rPr>
          <w:lang w:val="ro-RO"/>
        </w:rPr>
        <w:t>4</w:t>
      </w:r>
      <w:r w:rsidRPr="00874A77">
        <w:rPr>
          <w:lang w:val="ro-RO"/>
        </w:rPr>
        <w:t xml:space="preserve">.2 - În perioada de garanţie </w:t>
      </w:r>
      <w:r w:rsidR="00EB2D7E">
        <w:rPr>
          <w:lang w:val="ro-RO"/>
        </w:rPr>
        <w:t>Prestatorul</w:t>
      </w:r>
      <w:r w:rsidR="00EB2D7E" w:rsidRPr="00874A77">
        <w:rPr>
          <w:lang w:val="ro-RO"/>
        </w:rPr>
        <w:t xml:space="preserve"> </w:t>
      </w:r>
      <w:r w:rsidRPr="00874A77">
        <w:rPr>
          <w:lang w:val="ro-RO"/>
        </w:rPr>
        <w:t xml:space="preserve">are obligaţia de a asigura remedierea defecţiunilor semnalate cu respectarea termenelor de garanţie. </w:t>
      </w:r>
    </w:p>
    <w:p w:rsidR="00EF3550" w:rsidRPr="00B04812" w:rsidRDefault="00874A77" w:rsidP="0046294B">
      <w:pPr>
        <w:pStyle w:val="BodyText"/>
        <w:spacing w:line="276" w:lineRule="auto"/>
        <w:rPr>
          <w:rFonts w:ascii="Times New Roman" w:hAnsi="Times New Roman" w:cs="Times New Roman"/>
          <w:szCs w:val="24"/>
          <w:lang w:val="ro-RO"/>
        </w:rPr>
      </w:pPr>
      <w:r w:rsidRPr="00874A77">
        <w:rPr>
          <w:rFonts w:ascii="Times New Roman" w:hAnsi="Times New Roman" w:cs="Times New Roman"/>
          <w:szCs w:val="24"/>
          <w:lang w:val="ro-RO"/>
        </w:rPr>
        <w:t>1</w:t>
      </w:r>
      <w:r w:rsidR="009D5A5F">
        <w:rPr>
          <w:rFonts w:ascii="Times New Roman" w:hAnsi="Times New Roman" w:cs="Times New Roman"/>
          <w:szCs w:val="24"/>
          <w:lang w:val="ro-RO"/>
        </w:rPr>
        <w:t>4</w:t>
      </w:r>
      <w:r w:rsidRPr="00874A77">
        <w:rPr>
          <w:rFonts w:ascii="Times New Roman" w:hAnsi="Times New Roman" w:cs="Times New Roman"/>
          <w:szCs w:val="24"/>
          <w:lang w:val="ro-RO"/>
        </w:rPr>
        <w:t>.3 -  În timpul perioadei de garanţie, Achizitorul are dreptul să sesizeze Prestatorul cu privire la eventualele defecţiuni, neconformităţi, deficienţe ale autovehiculelor reparate, Prestatorul fiind obligat să le remedieze, pe cheltuială proprie.</w:t>
      </w:r>
    </w:p>
    <w:p w:rsidR="00B17F2A" w:rsidRPr="00B04812" w:rsidRDefault="00B17F2A" w:rsidP="0046294B">
      <w:pPr>
        <w:pStyle w:val="BodyText"/>
        <w:spacing w:line="276" w:lineRule="auto"/>
        <w:rPr>
          <w:rFonts w:ascii="Times New Roman" w:hAnsi="Times New Roman" w:cs="Times New Roman"/>
          <w:szCs w:val="24"/>
          <w:lang w:val="ro-RO"/>
        </w:rPr>
      </w:pPr>
    </w:p>
    <w:p w:rsidR="006841DF" w:rsidRPr="00B04812" w:rsidRDefault="00874A77" w:rsidP="0046294B">
      <w:pPr>
        <w:pStyle w:val="DefaultText"/>
        <w:spacing w:line="276" w:lineRule="auto"/>
        <w:jc w:val="both"/>
        <w:rPr>
          <w:b/>
          <w:i/>
          <w:szCs w:val="24"/>
          <w:lang w:val="it-IT"/>
        </w:rPr>
      </w:pPr>
      <w:r w:rsidRPr="00874A77">
        <w:rPr>
          <w:b/>
          <w:i/>
          <w:szCs w:val="24"/>
          <w:lang w:val="it-IT"/>
        </w:rPr>
        <w:t>1</w:t>
      </w:r>
      <w:r w:rsidR="009D5A5F">
        <w:rPr>
          <w:b/>
          <w:i/>
          <w:szCs w:val="24"/>
          <w:lang w:val="it-IT"/>
        </w:rPr>
        <w:t>5</w:t>
      </w:r>
      <w:r w:rsidRPr="00874A77">
        <w:rPr>
          <w:b/>
          <w:i/>
          <w:szCs w:val="24"/>
          <w:lang w:val="it-IT"/>
        </w:rPr>
        <w:t xml:space="preserve">. Recepţie şi verificări </w:t>
      </w:r>
    </w:p>
    <w:p w:rsidR="007F0F42" w:rsidRPr="00B04812" w:rsidRDefault="00874A77" w:rsidP="0046294B">
      <w:pPr>
        <w:widowControl w:val="0"/>
        <w:autoSpaceDE w:val="0"/>
        <w:autoSpaceDN w:val="0"/>
        <w:adjustRightInd w:val="0"/>
        <w:spacing w:line="276" w:lineRule="auto"/>
        <w:jc w:val="both"/>
        <w:rPr>
          <w:lang w:val="ro-RO"/>
        </w:rPr>
      </w:pPr>
      <w:r w:rsidRPr="00874A77">
        <w:rPr>
          <w:lang w:val="ro-RO"/>
        </w:rPr>
        <w:t>1</w:t>
      </w:r>
      <w:r w:rsidR="009D5A5F">
        <w:rPr>
          <w:lang w:val="ro-RO"/>
        </w:rPr>
        <w:t>5</w:t>
      </w:r>
      <w:r w:rsidRPr="00874A77">
        <w:rPr>
          <w:lang w:val="ro-RO"/>
        </w:rPr>
        <w:t xml:space="preserve">.1- Achizitorul are dreptul de a inspecta autovehiculele reparate pentru a verifica conformitatea </w:t>
      </w:r>
      <w:r w:rsidRPr="00874A77">
        <w:rPr>
          <w:lang w:val="ro-RO"/>
        </w:rPr>
        <w:lastRenderedPageBreak/>
        <w:t>cu parametrii tehnici de funcţionare stabiliţi de producător.</w:t>
      </w:r>
    </w:p>
    <w:p w:rsidR="004E6563" w:rsidRPr="00B04812" w:rsidRDefault="00874A77" w:rsidP="0046294B">
      <w:pPr>
        <w:pStyle w:val="DefaultText"/>
        <w:spacing w:line="276" w:lineRule="auto"/>
        <w:jc w:val="both"/>
        <w:rPr>
          <w:szCs w:val="24"/>
          <w:lang w:val="ro-RO"/>
        </w:rPr>
      </w:pPr>
      <w:r w:rsidRPr="00874A77">
        <w:rPr>
          <w:szCs w:val="24"/>
          <w:lang w:val="ro-RO"/>
        </w:rPr>
        <w:t>1</w:t>
      </w:r>
      <w:r w:rsidR="009D5A5F">
        <w:rPr>
          <w:szCs w:val="24"/>
          <w:lang w:val="ro-RO"/>
        </w:rPr>
        <w:t>5</w:t>
      </w:r>
      <w:r w:rsidRPr="00874A77">
        <w:rPr>
          <w:szCs w:val="24"/>
          <w:lang w:val="ro-RO"/>
        </w:rPr>
        <w:t>.2- Rezultatele testelor asupra autovehiculelor reparate de Prestator vor fi consemnate în procesul</w:t>
      </w:r>
      <w:r w:rsidR="00EB2D7E">
        <w:rPr>
          <w:szCs w:val="24"/>
          <w:lang w:val="ro-RO"/>
        </w:rPr>
        <w:t>-</w:t>
      </w:r>
      <w:r w:rsidRPr="00874A77">
        <w:rPr>
          <w:szCs w:val="24"/>
          <w:lang w:val="ro-RO"/>
        </w:rPr>
        <w:t xml:space="preserve">verbal de recepţie, semnat de ambele părţi. </w:t>
      </w:r>
      <w:r w:rsidR="00EB2D7E">
        <w:rPr>
          <w:szCs w:val="24"/>
          <w:lang w:val="ro-RO"/>
        </w:rPr>
        <w:t>Î</w:t>
      </w:r>
      <w:r w:rsidRPr="00874A77">
        <w:rPr>
          <w:szCs w:val="24"/>
          <w:lang w:val="ro-RO"/>
        </w:rPr>
        <w:t xml:space="preserve">ndeplinirea obligaţiilor de către </w:t>
      </w:r>
      <w:r w:rsidR="00EB2D7E">
        <w:rPr>
          <w:szCs w:val="24"/>
          <w:lang w:val="ro-RO"/>
        </w:rPr>
        <w:t>P</w:t>
      </w:r>
      <w:r w:rsidRPr="00874A77">
        <w:rPr>
          <w:szCs w:val="24"/>
          <w:lang w:val="ro-RO"/>
        </w:rPr>
        <w:t>restator se atestă prin semnarea fără obiecţiuni a acestui proces-verbal de recepţie a autovehiculului cu privire la operaţiunile care au fost realizate</w:t>
      </w:r>
    </w:p>
    <w:p w:rsidR="00E60FD4" w:rsidRPr="00B04812" w:rsidRDefault="00874A77" w:rsidP="0046294B">
      <w:pPr>
        <w:tabs>
          <w:tab w:val="left" w:pos="0"/>
          <w:tab w:val="left" w:pos="600"/>
          <w:tab w:val="left" w:pos="720"/>
          <w:tab w:val="left" w:pos="840"/>
        </w:tabs>
        <w:suppressAutoHyphens/>
        <w:spacing w:line="276" w:lineRule="auto"/>
        <w:jc w:val="both"/>
        <w:rPr>
          <w:lang w:val="ro-RO"/>
        </w:rPr>
      </w:pPr>
      <w:r w:rsidRPr="00874A77">
        <w:rPr>
          <w:lang w:val="ro-RO"/>
        </w:rPr>
        <w:t>1</w:t>
      </w:r>
      <w:r w:rsidR="009D5A5F">
        <w:rPr>
          <w:lang w:val="ro-RO"/>
        </w:rPr>
        <w:t>5</w:t>
      </w:r>
      <w:r w:rsidRPr="00874A77">
        <w:rPr>
          <w:lang w:val="ro-RO"/>
        </w:rPr>
        <w:t>.3- Dacă vreunul din autovehiculele inspectate sau testate nu corespunde parametrilor tehnici precizaţi la art.1</w:t>
      </w:r>
      <w:r w:rsidR="009D5A5F">
        <w:rPr>
          <w:lang w:val="ro-RO"/>
        </w:rPr>
        <w:t>5</w:t>
      </w:r>
      <w:r w:rsidRPr="00874A77">
        <w:rPr>
          <w:lang w:val="ro-RO"/>
        </w:rPr>
        <w:t xml:space="preserve">.1, </w:t>
      </w:r>
      <w:r w:rsidR="00EB2D7E">
        <w:rPr>
          <w:lang w:val="ro-RO"/>
        </w:rPr>
        <w:t>A</w:t>
      </w:r>
      <w:r w:rsidRPr="00874A77">
        <w:rPr>
          <w:lang w:val="ro-RO"/>
        </w:rPr>
        <w:t xml:space="preserve">chizitorul are dreptul să îl respingă, iar </w:t>
      </w:r>
      <w:r w:rsidR="00EB2D7E">
        <w:rPr>
          <w:lang w:val="ro-RO"/>
        </w:rPr>
        <w:t>P</w:t>
      </w:r>
      <w:r w:rsidRPr="00874A77">
        <w:rPr>
          <w:lang w:val="ro-RO"/>
        </w:rPr>
        <w:t>restatorul are obligaţia, fără a modifica preţul contractului de a face toate modific</w:t>
      </w:r>
      <w:r w:rsidR="00EB2D7E">
        <w:rPr>
          <w:lang w:val="ro-RO"/>
        </w:rPr>
        <w:t>ă</w:t>
      </w:r>
      <w:r w:rsidRPr="00874A77">
        <w:rPr>
          <w:lang w:val="ro-RO"/>
        </w:rPr>
        <w:t>rile necesare pentru ca autovehiculul să corespundă</w:t>
      </w:r>
      <w:r w:rsidRPr="00874A77">
        <w:rPr>
          <w:b/>
          <w:lang w:val="ro-RO"/>
        </w:rPr>
        <w:t xml:space="preserve"> </w:t>
      </w:r>
      <w:r w:rsidRPr="00874A77">
        <w:rPr>
          <w:lang w:val="ro-RO"/>
        </w:rPr>
        <w:t>parametrilor tehnici de funcţionare stabiliţi de către producător;</w:t>
      </w:r>
    </w:p>
    <w:p w:rsidR="00EF3550" w:rsidRPr="00B04812" w:rsidRDefault="00874A77" w:rsidP="0046294B">
      <w:pPr>
        <w:pStyle w:val="DefaultText"/>
        <w:spacing w:line="276" w:lineRule="auto"/>
        <w:jc w:val="both"/>
        <w:rPr>
          <w:szCs w:val="24"/>
          <w:lang w:val="ro-RO"/>
        </w:rPr>
      </w:pPr>
      <w:r w:rsidRPr="00874A77">
        <w:rPr>
          <w:szCs w:val="24"/>
          <w:lang w:val="ro-RO"/>
        </w:rPr>
        <w:t>1</w:t>
      </w:r>
      <w:r w:rsidR="009D5A5F">
        <w:rPr>
          <w:szCs w:val="24"/>
          <w:lang w:val="ro-RO"/>
        </w:rPr>
        <w:t>5</w:t>
      </w:r>
      <w:r w:rsidRPr="00874A77">
        <w:rPr>
          <w:szCs w:val="24"/>
          <w:lang w:val="ro-RO"/>
        </w:rPr>
        <w:t xml:space="preserve">.4 - Dreptul Achizitorului de a inspecta, testa şi, dacă este necesar, de a respinge, nu va fi limitat sau amânat datorită faptului că autovehiculele au fost inspectate şi testate de Achizitor, cu sau fără participarea unui reprezentant al Prestatorului. </w:t>
      </w:r>
    </w:p>
    <w:p w:rsidR="00B17F2A" w:rsidRPr="00B04812" w:rsidRDefault="00B17F2A" w:rsidP="0046294B">
      <w:pPr>
        <w:pStyle w:val="DefaultText"/>
        <w:spacing w:line="276" w:lineRule="auto"/>
        <w:jc w:val="both"/>
        <w:rPr>
          <w:szCs w:val="24"/>
          <w:lang w:val="ro-RO"/>
        </w:rPr>
      </w:pPr>
    </w:p>
    <w:p w:rsidR="006841DF" w:rsidRPr="00B04812" w:rsidRDefault="00874A77" w:rsidP="0046294B">
      <w:pPr>
        <w:pStyle w:val="DefaultText"/>
        <w:spacing w:line="276" w:lineRule="auto"/>
        <w:jc w:val="both"/>
        <w:rPr>
          <w:b/>
          <w:i/>
          <w:szCs w:val="24"/>
          <w:lang w:val="it-IT"/>
        </w:rPr>
      </w:pPr>
      <w:r w:rsidRPr="00874A77">
        <w:rPr>
          <w:b/>
          <w:i/>
          <w:szCs w:val="24"/>
          <w:lang w:val="it-IT"/>
        </w:rPr>
        <w:t>1</w:t>
      </w:r>
      <w:r w:rsidR="009D5A5F">
        <w:rPr>
          <w:b/>
          <w:i/>
          <w:szCs w:val="24"/>
          <w:lang w:val="it-IT"/>
        </w:rPr>
        <w:t>6</w:t>
      </w:r>
      <w:r w:rsidRPr="00874A77">
        <w:rPr>
          <w:b/>
          <w:i/>
          <w:szCs w:val="24"/>
          <w:lang w:val="it-IT"/>
        </w:rPr>
        <w:t>. Începere, finalizare, întârzieri, sistare</w:t>
      </w:r>
    </w:p>
    <w:p w:rsidR="006841DF" w:rsidRPr="00B04812" w:rsidRDefault="00874A77" w:rsidP="0046294B">
      <w:pPr>
        <w:pStyle w:val="DefaultText"/>
        <w:spacing w:line="276" w:lineRule="auto"/>
        <w:jc w:val="both"/>
        <w:rPr>
          <w:szCs w:val="24"/>
          <w:lang w:val="it-IT"/>
        </w:rPr>
      </w:pPr>
      <w:r w:rsidRPr="00874A77">
        <w:rPr>
          <w:szCs w:val="24"/>
          <w:lang w:val="it-IT"/>
        </w:rPr>
        <w:t>1</w:t>
      </w:r>
      <w:r w:rsidR="009D5A5F">
        <w:rPr>
          <w:szCs w:val="24"/>
          <w:lang w:val="it-IT"/>
        </w:rPr>
        <w:t>6</w:t>
      </w:r>
      <w:r w:rsidRPr="00874A77">
        <w:rPr>
          <w:szCs w:val="24"/>
          <w:lang w:val="it-IT"/>
        </w:rPr>
        <w:t>.1 -</w:t>
      </w:r>
      <w:r w:rsidRPr="00874A77">
        <w:rPr>
          <w:szCs w:val="24"/>
          <w:lang w:val="it-IT"/>
        </w:rPr>
        <w:tab/>
        <w:t xml:space="preserve">(1) Prestatorul are obligaţia de a începe prestarea serviciilor în termen de </w:t>
      </w:r>
      <w:r w:rsidRPr="00874A77">
        <w:rPr>
          <w:b/>
          <w:szCs w:val="24"/>
          <w:lang w:val="it-IT"/>
        </w:rPr>
        <w:t>3 zile</w:t>
      </w:r>
      <w:r w:rsidRPr="00874A77">
        <w:rPr>
          <w:szCs w:val="24"/>
          <w:lang w:val="it-IT"/>
        </w:rPr>
        <w:t xml:space="preserve"> de la primirea ordinului de începere a contractului. </w:t>
      </w:r>
    </w:p>
    <w:p w:rsidR="006841DF" w:rsidRPr="00B04812" w:rsidRDefault="00874A77" w:rsidP="0046294B">
      <w:pPr>
        <w:pStyle w:val="DefaultText"/>
        <w:spacing w:line="276" w:lineRule="auto"/>
        <w:jc w:val="both"/>
        <w:rPr>
          <w:szCs w:val="24"/>
          <w:lang w:val="it-IT"/>
        </w:rPr>
      </w:pPr>
      <w:r w:rsidRPr="00874A77">
        <w:rPr>
          <w:szCs w:val="24"/>
          <w:lang w:val="it-IT"/>
        </w:rPr>
        <w:t xml:space="preserve"> </w:t>
      </w:r>
      <w:r w:rsidRPr="00874A77">
        <w:rPr>
          <w:szCs w:val="24"/>
          <w:lang w:val="it-IT"/>
        </w:rPr>
        <w:tab/>
        <w:t xml:space="preserve">(2) În cazul în care </w:t>
      </w:r>
      <w:r w:rsidR="00EB2D7E">
        <w:rPr>
          <w:szCs w:val="24"/>
          <w:lang w:val="it-IT"/>
        </w:rPr>
        <w:t>P</w:t>
      </w:r>
      <w:r w:rsidRPr="00874A77">
        <w:rPr>
          <w:szCs w:val="24"/>
          <w:lang w:val="it-IT"/>
        </w:rPr>
        <w:t xml:space="preserve">restatorul suferă întârzieri şi/ sau suportă costuri suplimentare, datorate în exclusivitate </w:t>
      </w:r>
      <w:r w:rsidR="00EB2D7E">
        <w:rPr>
          <w:szCs w:val="24"/>
          <w:lang w:val="it-IT"/>
        </w:rPr>
        <w:t>A</w:t>
      </w:r>
      <w:r w:rsidRPr="00874A77">
        <w:rPr>
          <w:szCs w:val="24"/>
          <w:lang w:val="it-IT"/>
        </w:rPr>
        <w:t>chizitorului, părţile vor stabili de comun acord:</w:t>
      </w:r>
    </w:p>
    <w:p w:rsidR="006841DF" w:rsidRPr="00B04812" w:rsidRDefault="00874A77" w:rsidP="0046294B">
      <w:pPr>
        <w:pStyle w:val="DefaultText"/>
        <w:numPr>
          <w:ilvl w:val="12"/>
          <w:numId w:val="0"/>
        </w:numPr>
        <w:spacing w:line="276" w:lineRule="auto"/>
        <w:ind w:firstLine="900"/>
        <w:jc w:val="both"/>
        <w:rPr>
          <w:szCs w:val="24"/>
          <w:lang w:val="pt-BR"/>
        </w:rPr>
      </w:pPr>
      <w:r w:rsidRPr="00874A77">
        <w:rPr>
          <w:szCs w:val="24"/>
          <w:lang w:val="pt-BR"/>
        </w:rPr>
        <w:t>a) prelungirea perioadei de prestare a serviciului; şi</w:t>
      </w:r>
    </w:p>
    <w:p w:rsidR="006841DF" w:rsidRPr="00B04812" w:rsidRDefault="00874A77" w:rsidP="0046294B">
      <w:pPr>
        <w:pStyle w:val="DefaultText"/>
        <w:numPr>
          <w:ilvl w:val="12"/>
          <w:numId w:val="0"/>
        </w:numPr>
        <w:spacing w:line="276" w:lineRule="auto"/>
        <w:ind w:firstLine="900"/>
        <w:jc w:val="both"/>
        <w:rPr>
          <w:szCs w:val="24"/>
          <w:lang w:val="pt-BR"/>
        </w:rPr>
      </w:pPr>
      <w:r w:rsidRPr="00874A77">
        <w:rPr>
          <w:szCs w:val="24"/>
          <w:lang w:val="pt-BR"/>
        </w:rPr>
        <w:t>b) totalul cheltuielilor aferente, dacă este cazul, care se vor adăuga la preţul contractului.</w:t>
      </w:r>
    </w:p>
    <w:p w:rsidR="006841DF" w:rsidRPr="00B04812" w:rsidRDefault="00874A77" w:rsidP="0046294B">
      <w:pPr>
        <w:pStyle w:val="DefaultText"/>
        <w:spacing w:line="276" w:lineRule="auto"/>
        <w:jc w:val="both"/>
        <w:rPr>
          <w:szCs w:val="24"/>
          <w:lang w:val="pt-BR"/>
        </w:rPr>
      </w:pPr>
      <w:r w:rsidRPr="00874A77">
        <w:rPr>
          <w:szCs w:val="24"/>
          <w:lang w:val="pt-BR"/>
        </w:rPr>
        <w:t>1</w:t>
      </w:r>
      <w:r w:rsidR="009D5A5F">
        <w:rPr>
          <w:szCs w:val="24"/>
          <w:lang w:val="pt-BR"/>
        </w:rPr>
        <w:t>6</w:t>
      </w:r>
      <w:r w:rsidRPr="00874A77">
        <w:rPr>
          <w:szCs w:val="24"/>
          <w:lang w:val="pt-BR"/>
        </w:rPr>
        <w:t>.2 -</w:t>
      </w:r>
      <w:r w:rsidRPr="00874A77">
        <w:rPr>
          <w:szCs w:val="24"/>
          <w:lang w:val="pt-BR"/>
        </w:rPr>
        <w:tab/>
        <w:t>(1) Serviciile prestate în baza contractului sau, dacă este cazul, oricare fază a acestora prevăzută a fi terminată într-o perioadă determinată, trebuie finalizate în termenul convenit de părţi, termen care se calculează de la data începerii prestării serviciilor.</w:t>
      </w:r>
    </w:p>
    <w:p w:rsidR="006841DF" w:rsidRPr="00B04812" w:rsidRDefault="00874A77" w:rsidP="0046294B">
      <w:pPr>
        <w:pStyle w:val="DefaultText"/>
        <w:spacing w:line="276" w:lineRule="auto"/>
        <w:jc w:val="both"/>
        <w:rPr>
          <w:szCs w:val="24"/>
        </w:rPr>
      </w:pPr>
      <w:r w:rsidRPr="00874A77">
        <w:rPr>
          <w:szCs w:val="24"/>
        </w:rPr>
        <w:tab/>
        <w:t>(2) În cazul în care:</w:t>
      </w:r>
    </w:p>
    <w:p w:rsidR="006841DF" w:rsidRPr="00B04812" w:rsidRDefault="00874A77" w:rsidP="0046294B">
      <w:pPr>
        <w:pStyle w:val="DefaultText"/>
        <w:numPr>
          <w:ilvl w:val="7"/>
          <w:numId w:val="2"/>
        </w:numPr>
        <w:spacing w:line="276" w:lineRule="auto"/>
        <w:jc w:val="both"/>
        <w:rPr>
          <w:szCs w:val="24"/>
          <w:lang w:val="fr-FR"/>
        </w:rPr>
      </w:pPr>
      <w:r w:rsidRPr="00874A77">
        <w:rPr>
          <w:szCs w:val="24"/>
          <w:lang w:val="fr-FR"/>
        </w:rPr>
        <w:t xml:space="preserve">orice motive de întârziere, care nu se datorează </w:t>
      </w:r>
      <w:r w:rsidR="00EB2D7E">
        <w:rPr>
          <w:szCs w:val="24"/>
          <w:lang w:val="fr-FR"/>
        </w:rPr>
        <w:t>P</w:t>
      </w:r>
      <w:r w:rsidRPr="00874A77">
        <w:rPr>
          <w:szCs w:val="24"/>
          <w:lang w:val="fr-FR"/>
        </w:rPr>
        <w:t>restatorului, sau</w:t>
      </w:r>
    </w:p>
    <w:p w:rsidR="006841DF" w:rsidRPr="00A45754" w:rsidRDefault="00874A77" w:rsidP="0046294B">
      <w:pPr>
        <w:pStyle w:val="DefaultText"/>
        <w:numPr>
          <w:ilvl w:val="7"/>
          <w:numId w:val="2"/>
        </w:numPr>
        <w:spacing w:line="276" w:lineRule="auto"/>
        <w:ind w:left="900" w:firstLine="0"/>
        <w:jc w:val="both"/>
        <w:rPr>
          <w:szCs w:val="24"/>
          <w:lang w:val="pt-BR"/>
        </w:rPr>
      </w:pPr>
      <w:r w:rsidRPr="00A45754">
        <w:rPr>
          <w:szCs w:val="24"/>
          <w:lang w:val="fr-FR"/>
        </w:rPr>
        <w:t xml:space="preserve">alte circumstanţe neobişnuite susceptibile de a surveni, altfel decât prin încălcarea contractului de către </w:t>
      </w:r>
      <w:r w:rsidR="00EB2D7E">
        <w:rPr>
          <w:szCs w:val="24"/>
          <w:lang w:val="fr-FR"/>
        </w:rPr>
        <w:t>P</w:t>
      </w:r>
      <w:r w:rsidRPr="00A45754">
        <w:rPr>
          <w:szCs w:val="24"/>
          <w:lang w:val="fr-FR"/>
        </w:rPr>
        <w:t>restator,</w:t>
      </w:r>
      <w:r w:rsidR="00A45754">
        <w:rPr>
          <w:szCs w:val="24"/>
          <w:lang w:val="fr-FR"/>
        </w:rPr>
        <w:t xml:space="preserve"> </w:t>
      </w:r>
      <w:r w:rsidRPr="00A45754">
        <w:rPr>
          <w:szCs w:val="24"/>
          <w:lang w:val="pt-BR"/>
        </w:rPr>
        <w:t xml:space="preserve">îndreptăţesc </w:t>
      </w:r>
      <w:r w:rsidR="00EB2D7E">
        <w:rPr>
          <w:szCs w:val="24"/>
          <w:lang w:val="pt-BR"/>
        </w:rPr>
        <w:t>P</w:t>
      </w:r>
      <w:r w:rsidRPr="00A45754">
        <w:rPr>
          <w:szCs w:val="24"/>
          <w:lang w:val="pt-BR"/>
        </w:rPr>
        <w:t xml:space="preserve">restatorul de a solicita prelungirea perioadei de prestare a serviciilor sau a oricărei faze a acestora, atunci părţile vor revizui, de comun acord, perioada de prestare şi vor semna un act adiţional. </w:t>
      </w:r>
    </w:p>
    <w:p w:rsidR="006841DF" w:rsidRPr="00B04812" w:rsidRDefault="00874A77" w:rsidP="0046294B">
      <w:pPr>
        <w:pStyle w:val="DefaultText"/>
        <w:spacing w:line="276" w:lineRule="auto"/>
        <w:jc w:val="both"/>
        <w:rPr>
          <w:szCs w:val="24"/>
          <w:lang w:val="pt-BR"/>
        </w:rPr>
      </w:pPr>
      <w:r w:rsidRPr="00874A77">
        <w:rPr>
          <w:szCs w:val="24"/>
          <w:lang w:val="pt-BR"/>
        </w:rPr>
        <w:t>1</w:t>
      </w:r>
      <w:r w:rsidR="00D9317D">
        <w:rPr>
          <w:szCs w:val="24"/>
          <w:lang w:val="pt-BR"/>
        </w:rPr>
        <w:t>6</w:t>
      </w:r>
      <w:r w:rsidRPr="00874A77">
        <w:rPr>
          <w:szCs w:val="24"/>
          <w:lang w:val="pt-BR"/>
        </w:rPr>
        <w:t xml:space="preserve">.3 - Dacă pe parcursul îndeplinirii contractului </w:t>
      </w:r>
      <w:r w:rsidR="00EB2D7E">
        <w:rPr>
          <w:szCs w:val="24"/>
          <w:lang w:val="pt-BR"/>
        </w:rPr>
        <w:t>P</w:t>
      </w:r>
      <w:r w:rsidRPr="00874A77">
        <w:rPr>
          <w:szCs w:val="24"/>
          <w:lang w:val="pt-BR"/>
        </w:rPr>
        <w:t xml:space="preserve">restatorul nu respectă termenele de prestare, acesta are obligaţia de a notifica acest lucru, în timp util, </w:t>
      </w:r>
      <w:r w:rsidR="00EB2D7E">
        <w:rPr>
          <w:szCs w:val="24"/>
          <w:lang w:val="pt-BR"/>
        </w:rPr>
        <w:t>A</w:t>
      </w:r>
      <w:r w:rsidRPr="00874A77">
        <w:rPr>
          <w:szCs w:val="24"/>
          <w:lang w:val="pt-BR"/>
        </w:rPr>
        <w:t>chizitorului. Modificarea datei /perioadelor de prestare asumate prin contract se face cu acordul părţilor, prin act adiţional.</w:t>
      </w:r>
    </w:p>
    <w:p w:rsidR="00EF3550" w:rsidRPr="00B04812" w:rsidRDefault="00874A77" w:rsidP="0046294B">
      <w:pPr>
        <w:pStyle w:val="DefaultText"/>
        <w:spacing w:line="276" w:lineRule="auto"/>
        <w:jc w:val="both"/>
        <w:rPr>
          <w:szCs w:val="24"/>
          <w:lang w:val="pt-BR"/>
        </w:rPr>
      </w:pPr>
      <w:r w:rsidRPr="00874A77">
        <w:rPr>
          <w:szCs w:val="24"/>
          <w:lang w:val="pt-BR"/>
        </w:rPr>
        <w:t>1</w:t>
      </w:r>
      <w:r w:rsidR="00D9317D">
        <w:rPr>
          <w:szCs w:val="24"/>
          <w:lang w:val="pt-BR"/>
        </w:rPr>
        <w:t>6</w:t>
      </w:r>
      <w:r w:rsidRPr="00874A77">
        <w:rPr>
          <w:szCs w:val="24"/>
          <w:lang w:val="pt-BR"/>
        </w:rPr>
        <w:t xml:space="preserve">.4 - În afara cazului în care </w:t>
      </w:r>
      <w:r w:rsidR="00EB2D7E">
        <w:rPr>
          <w:szCs w:val="24"/>
          <w:lang w:val="pt-BR"/>
        </w:rPr>
        <w:t>A</w:t>
      </w:r>
      <w:r w:rsidRPr="00874A77">
        <w:rPr>
          <w:szCs w:val="24"/>
          <w:lang w:val="pt-BR"/>
        </w:rPr>
        <w:t xml:space="preserve">chizitorul este de acord cu o prelungire a termenului de prestare, orice întârziere în îndeplinirea contractului dă dreptul </w:t>
      </w:r>
      <w:r w:rsidR="00EB2D7E">
        <w:rPr>
          <w:szCs w:val="24"/>
          <w:lang w:val="pt-BR"/>
        </w:rPr>
        <w:t>A</w:t>
      </w:r>
      <w:r w:rsidRPr="00874A77">
        <w:rPr>
          <w:szCs w:val="24"/>
          <w:lang w:val="pt-BR"/>
        </w:rPr>
        <w:t xml:space="preserve">chizitorului de a solicita penalităţi </w:t>
      </w:r>
      <w:r w:rsidR="00EB2D7E">
        <w:rPr>
          <w:szCs w:val="24"/>
          <w:lang w:val="pt-BR"/>
        </w:rPr>
        <w:t>P</w:t>
      </w:r>
      <w:r w:rsidRPr="00874A77">
        <w:rPr>
          <w:szCs w:val="24"/>
          <w:lang w:val="pt-BR"/>
        </w:rPr>
        <w:t>restatorului, conform art. 1</w:t>
      </w:r>
      <w:r w:rsidR="00D9317D">
        <w:rPr>
          <w:szCs w:val="24"/>
          <w:lang w:val="pt-BR"/>
        </w:rPr>
        <w:t xml:space="preserve">1 </w:t>
      </w:r>
      <w:r w:rsidRPr="00874A77">
        <w:rPr>
          <w:szCs w:val="24"/>
          <w:lang w:val="pt-BR"/>
        </w:rPr>
        <w:t>din prezentul contract.</w:t>
      </w:r>
    </w:p>
    <w:p w:rsidR="00B17F2A" w:rsidRDefault="00B17F2A" w:rsidP="0046294B">
      <w:pPr>
        <w:pStyle w:val="DefaultText"/>
        <w:spacing w:line="276" w:lineRule="auto"/>
        <w:jc w:val="both"/>
        <w:rPr>
          <w:b/>
          <w:szCs w:val="24"/>
          <w:lang w:val="pt-BR"/>
        </w:rPr>
      </w:pPr>
    </w:p>
    <w:p w:rsidR="00B719C3" w:rsidRPr="0009003D" w:rsidRDefault="00B719C3" w:rsidP="0009003D">
      <w:pPr>
        <w:tabs>
          <w:tab w:val="left" w:pos="5162"/>
        </w:tabs>
        <w:spacing w:line="276" w:lineRule="auto"/>
        <w:jc w:val="both"/>
        <w:rPr>
          <w:i/>
          <w:lang w:val="ro-RO"/>
        </w:rPr>
      </w:pPr>
      <w:r w:rsidRPr="0009003D">
        <w:rPr>
          <w:b/>
          <w:i/>
          <w:lang w:val="ro-RO"/>
        </w:rPr>
        <w:t>17. Modificări Contractuale</w:t>
      </w:r>
      <w:r w:rsidR="0009003D" w:rsidRPr="0009003D">
        <w:rPr>
          <w:b/>
          <w:i/>
          <w:lang w:val="ro-RO"/>
        </w:rPr>
        <w:t>, clauze de revizuire</w:t>
      </w:r>
      <w:r w:rsidR="0009003D">
        <w:rPr>
          <w:b/>
          <w:i/>
          <w:lang w:val="ro-RO"/>
        </w:rPr>
        <w:tab/>
      </w:r>
    </w:p>
    <w:p w:rsidR="00B719C3" w:rsidRPr="00D9317D" w:rsidRDefault="00B719C3" w:rsidP="00B719C3">
      <w:pPr>
        <w:spacing w:line="276" w:lineRule="auto"/>
        <w:jc w:val="both"/>
        <w:rPr>
          <w:i/>
          <w:highlight w:val="yellow"/>
          <w:lang w:val="ro-RO"/>
        </w:rPr>
      </w:pPr>
      <w:r w:rsidRPr="0009003D">
        <w:rPr>
          <w:lang w:val="ro-RO"/>
        </w:rPr>
        <w:t xml:space="preserve">17.1. </w:t>
      </w:r>
      <w:proofErr w:type="spellStart"/>
      <w:r w:rsidR="0009003D" w:rsidRPr="0009003D">
        <w:t>Pe</w:t>
      </w:r>
      <w:proofErr w:type="spellEnd"/>
      <w:r w:rsidR="0009003D" w:rsidRPr="0009003D">
        <w:t xml:space="preserve"> </w:t>
      </w:r>
      <w:proofErr w:type="spellStart"/>
      <w:r w:rsidR="0009003D" w:rsidRPr="0009003D">
        <w:t>durata</w:t>
      </w:r>
      <w:proofErr w:type="spellEnd"/>
      <w:r w:rsidR="0009003D" w:rsidRPr="0009003D">
        <w:t xml:space="preserve"> </w:t>
      </w:r>
      <w:proofErr w:type="spellStart"/>
      <w:r w:rsidR="0009003D" w:rsidRPr="0009003D">
        <w:t>perioadei</w:t>
      </w:r>
      <w:proofErr w:type="spellEnd"/>
      <w:r w:rsidR="0009003D" w:rsidRPr="0009003D">
        <w:t xml:space="preserve"> de </w:t>
      </w:r>
      <w:proofErr w:type="spellStart"/>
      <w:r w:rsidR="0009003D" w:rsidRPr="0009003D">
        <w:t>valabilitate</w:t>
      </w:r>
      <w:proofErr w:type="spellEnd"/>
      <w:r w:rsidR="0009003D" w:rsidRPr="0009003D">
        <w:t xml:space="preserve"> a </w:t>
      </w:r>
      <w:proofErr w:type="spellStart"/>
      <w:r w:rsidR="0009003D" w:rsidRPr="0009003D">
        <w:t>Contractului</w:t>
      </w:r>
      <w:proofErr w:type="spellEnd"/>
      <w:r w:rsidR="0009003D" w:rsidRPr="0009003D">
        <w:t xml:space="preserve"> </w:t>
      </w:r>
      <w:proofErr w:type="spellStart"/>
      <w:r w:rsidR="0009003D" w:rsidRPr="0009003D">
        <w:t>Părțile</w:t>
      </w:r>
      <w:proofErr w:type="spellEnd"/>
      <w:r w:rsidR="0009003D" w:rsidRPr="0009003D">
        <w:t xml:space="preserve"> au </w:t>
      </w:r>
      <w:proofErr w:type="spellStart"/>
      <w:r w:rsidR="0009003D" w:rsidRPr="0009003D">
        <w:t>dreptul</w:t>
      </w:r>
      <w:proofErr w:type="spellEnd"/>
      <w:r w:rsidR="0009003D" w:rsidRPr="0009003D">
        <w:t xml:space="preserve"> de a </w:t>
      </w:r>
      <w:proofErr w:type="spellStart"/>
      <w:r w:rsidR="0009003D" w:rsidRPr="0009003D">
        <w:t>conveni</w:t>
      </w:r>
      <w:proofErr w:type="spellEnd"/>
      <w:r w:rsidR="0009003D" w:rsidRPr="0009003D">
        <w:t xml:space="preserve"> </w:t>
      </w:r>
      <w:proofErr w:type="spellStart"/>
      <w:r w:rsidR="0009003D" w:rsidRPr="0009003D">
        <w:t>modificarea</w:t>
      </w:r>
      <w:proofErr w:type="spellEnd"/>
      <w:r w:rsidR="0009003D" w:rsidRPr="0009003D">
        <w:t xml:space="preserve"> </w:t>
      </w:r>
      <w:proofErr w:type="spellStart"/>
      <w:r w:rsidR="0009003D" w:rsidRPr="0009003D">
        <w:t>și</w:t>
      </w:r>
      <w:proofErr w:type="spellEnd"/>
      <w:r w:rsidR="0009003D" w:rsidRPr="0009003D">
        <w:t>/</w:t>
      </w:r>
      <w:proofErr w:type="spellStart"/>
      <w:r w:rsidR="0009003D" w:rsidRPr="0009003D">
        <w:t>sau</w:t>
      </w:r>
      <w:proofErr w:type="spellEnd"/>
      <w:r w:rsidR="0009003D" w:rsidRPr="0009003D">
        <w:t xml:space="preserve"> </w:t>
      </w:r>
      <w:proofErr w:type="spellStart"/>
      <w:r w:rsidR="0009003D" w:rsidRPr="0009003D">
        <w:t>completarea</w:t>
      </w:r>
      <w:proofErr w:type="spellEnd"/>
      <w:r w:rsidR="0009003D" w:rsidRPr="0009003D">
        <w:t xml:space="preserve"> </w:t>
      </w:r>
      <w:proofErr w:type="spellStart"/>
      <w:r w:rsidR="0009003D" w:rsidRPr="0009003D">
        <w:t>clauzelor</w:t>
      </w:r>
      <w:proofErr w:type="spellEnd"/>
      <w:r w:rsidR="0009003D" w:rsidRPr="0009003D">
        <w:t xml:space="preserve"> </w:t>
      </w:r>
      <w:proofErr w:type="spellStart"/>
      <w:r w:rsidR="0009003D" w:rsidRPr="0009003D">
        <w:t>acestuia</w:t>
      </w:r>
      <w:proofErr w:type="spellEnd"/>
      <w:r w:rsidR="0009003D" w:rsidRPr="00C5531F">
        <w:t xml:space="preserve">, </w:t>
      </w:r>
      <w:proofErr w:type="spellStart"/>
      <w:r w:rsidR="0009003D" w:rsidRPr="00C5531F">
        <w:t>fără</w:t>
      </w:r>
      <w:proofErr w:type="spellEnd"/>
      <w:r w:rsidR="0009003D" w:rsidRPr="00C5531F">
        <w:t xml:space="preserve"> </w:t>
      </w:r>
      <w:proofErr w:type="spellStart"/>
      <w:r w:rsidR="0009003D" w:rsidRPr="00C5531F">
        <w:t>organizarea</w:t>
      </w:r>
      <w:proofErr w:type="spellEnd"/>
      <w:r w:rsidR="0009003D" w:rsidRPr="00C5531F">
        <w:t xml:space="preserve"> </w:t>
      </w:r>
      <w:proofErr w:type="spellStart"/>
      <w:r w:rsidR="0009003D" w:rsidRPr="00C5531F">
        <w:t>unei</w:t>
      </w:r>
      <w:proofErr w:type="spellEnd"/>
      <w:r w:rsidR="0009003D" w:rsidRPr="00C5531F">
        <w:t xml:space="preserve"> </w:t>
      </w:r>
      <w:proofErr w:type="spellStart"/>
      <w:r w:rsidR="0009003D" w:rsidRPr="00C5531F">
        <w:t>noi</w:t>
      </w:r>
      <w:proofErr w:type="spellEnd"/>
      <w:r w:rsidR="0009003D" w:rsidRPr="00C5531F">
        <w:t xml:space="preserve"> </w:t>
      </w:r>
      <w:proofErr w:type="spellStart"/>
      <w:r w:rsidR="0009003D" w:rsidRPr="00C5531F">
        <w:t>proceduri</w:t>
      </w:r>
      <w:proofErr w:type="spellEnd"/>
      <w:r w:rsidR="0009003D" w:rsidRPr="00C5531F">
        <w:t xml:space="preserve"> de </w:t>
      </w:r>
      <w:proofErr w:type="spellStart"/>
      <w:r w:rsidR="0009003D" w:rsidRPr="00C5531F">
        <w:t>atribuire</w:t>
      </w:r>
      <w:proofErr w:type="spellEnd"/>
      <w:r w:rsidR="0009003D" w:rsidRPr="00C5531F">
        <w:t xml:space="preserve">, cu </w:t>
      </w:r>
      <w:proofErr w:type="spellStart"/>
      <w:r w:rsidR="0009003D" w:rsidRPr="00C5531F">
        <w:t>acordul</w:t>
      </w:r>
      <w:proofErr w:type="spellEnd"/>
      <w:r w:rsidR="0009003D" w:rsidRPr="00C5531F">
        <w:t xml:space="preserve"> </w:t>
      </w:r>
      <w:proofErr w:type="spellStart"/>
      <w:r w:rsidR="0009003D" w:rsidRPr="00C5531F">
        <w:t>Părților</w:t>
      </w:r>
      <w:proofErr w:type="spellEnd"/>
      <w:r w:rsidR="0009003D" w:rsidRPr="00C5531F">
        <w:t xml:space="preserve">, </w:t>
      </w:r>
      <w:proofErr w:type="spellStart"/>
      <w:r w:rsidR="0009003D" w:rsidRPr="00C5531F">
        <w:t>fără</w:t>
      </w:r>
      <w:proofErr w:type="spellEnd"/>
      <w:r w:rsidR="0009003D" w:rsidRPr="00C5531F">
        <w:t xml:space="preserve"> a </w:t>
      </w:r>
      <w:proofErr w:type="spellStart"/>
      <w:r w:rsidR="0009003D" w:rsidRPr="00C5531F">
        <w:t>afecta</w:t>
      </w:r>
      <w:proofErr w:type="spellEnd"/>
      <w:r w:rsidR="0009003D" w:rsidRPr="00C5531F">
        <w:t xml:space="preserve"> </w:t>
      </w:r>
      <w:proofErr w:type="spellStart"/>
      <w:r w:rsidR="0009003D" w:rsidRPr="00C5531F">
        <w:t>caracterul</w:t>
      </w:r>
      <w:proofErr w:type="spellEnd"/>
      <w:r w:rsidR="0009003D" w:rsidRPr="00C5531F">
        <w:t xml:space="preserve"> general al </w:t>
      </w:r>
      <w:proofErr w:type="spellStart"/>
      <w:r w:rsidR="0009003D" w:rsidRPr="00C5531F">
        <w:t>Contractului</w:t>
      </w:r>
      <w:proofErr w:type="spellEnd"/>
      <w:r w:rsidR="0009003D" w:rsidRPr="00C5531F">
        <w:t xml:space="preserve">, </w:t>
      </w:r>
      <w:proofErr w:type="spellStart"/>
      <w:r w:rsidR="0009003D" w:rsidRPr="00C5531F">
        <w:t>în</w:t>
      </w:r>
      <w:proofErr w:type="spellEnd"/>
      <w:r w:rsidR="0009003D" w:rsidRPr="00C5531F">
        <w:t xml:space="preserve"> </w:t>
      </w:r>
      <w:proofErr w:type="spellStart"/>
      <w:r w:rsidR="0009003D" w:rsidRPr="00C5531F">
        <w:t>limitele</w:t>
      </w:r>
      <w:proofErr w:type="spellEnd"/>
      <w:r w:rsidR="0009003D" w:rsidRPr="00C5531F">
        <w:t xml:space="preserve"> </w:t>
      </w:r>
      <w:proofErr w:type="spellStart"/>
      <w:r w:rsidR="0009003D" w:rsidRPr="00C5531F">
        <w:t>dispozițiilor</w:t>
      </w:r>
      <w:proofErr w:type="spellEnd"/>
      <w:r w:rsidR="0009003D" w:rsidRPr="00C5531F">
        <w:t xml:space="preserve"> </w:t>
      </w:r>
      <w:proofErr w:type="spellStart"/>
      <w:r w:rsidR="0009003D" w:rsidRPr="00C5531F">
        <w:t>prevăzute</w:t>
      </w:r>
      <w:proofErr w:type="spellEnd"/>
      <w:r w:rsidR="0009003D" w:rsidRPr="00C5531F">
        <w:t xml:space="preserve"> de </w:t>
      </w:r>
      <w:proofErr w:type="spellStart"/>
      <w:r w:rsidR="0009003D" w:rsidRPr="00C5531F">
        <w:t>actele</w:t>
      </w:r>
      <w:proofErr w:type="spellEnd"/>
      <w:r w:rsidR="0009003D" w:rsidRPr="00C5531F">
        <w:t xml:space="preserve"> normative </w:t>
      </w:r>
      <w:proofErr w:type="spellStart"/>
      <w:r w:rsidR="0009003D" w:rsidRPr="00C5531F">
        <w:t>în</w:t>
      </w:r>
      <w:proofErr w:type="spellEnd"/>
      <w:r w:rsidR="0009003D" w:rsidRPr="00C5531F">
        <w:t xml:space="preserve"> </w:t>
      </w:r>
      <w:proofErr w:type="spellStart"/>
      <w:r w:rsidR="0009003D" w:rsidRPr="00C5531F">
        <w:t>vigoare</w:t>
      </w:r>
      <w:proofErr w:type="spellEnd"/>
      <w:r w:rsidR="0009003D" w:rsidRPr="00C5531F">
        <w:t xml:space="preserve">, </w:t>
      </w:r>
      <w:proofErr w:type="spellStart"/>
      <w:r w:rsidR="0009003D" w:rsidRPr="00C5531F">
        <w:t>respectiv</w:t>
      </w:r>
      <w:proofErr w:type="spellEnd"/>
      <w:r w:rsidR="0009003D" w:rsidRPr="00C5531F">
        <w:t xml:space="preserve"> </w:t>
      </w:r>
      <w:proofErr w:type="spellStart"/>
      <w:r w:rsidR="0009003D" w:rsidRPr="00B86B7E">
        <w:t>prevederile</w:t>
      </w:r>
      <w:proofErr w:type="spellEnd"/>
      <w:r w:rsidR="0009003D" w:rsidRPr="00B86B7E">
        <w:t xml:space="preserve"> art. 221 din </w:t>
      </w:r>
      <w:proofErr w:type="spellStart"/>
      <w:r w:rsidR="0009003D" w:rsidRPr="00B86B7E">
        <w:t>Legea</w:t>
      </w:r>
      <w:proofErr w:type="spellEnd"/>
      <w:r w:rsidR="0009003D" w:rsidRPr="00B86B7E">
        <w:t xml:space="preserve"> </w:t>
      </w:r>
      <w:proofErr w:type="spellStart"/>
      <w:r w:rsidR="0009003D" w:rsidRPr="00B86B7E">
        <w:t>nr</w:t>
      </w:r>
      <w:proofErr w:type="spellEnd"/>
      <w:r w:rsidR="0009003D" w:rsidRPr="00B86B7E">
        <w:t xml:space="preserve"> 98/2016</w:t>
      </w:r>
      <w:r w:rsidR="0009003D" w:rsidRPr="00C5531F">
        <w:t xml:space="preserve"> </w:t>
      </w:r>
      <w:proofErr w:type="spellStart"/>
      <w:r w:rsidR="0009003D" w:rsidRPr="00C5531F">
        <w:t>privind</w:t>
      </w:r>
      <w:proofErr w:type="spellEnd"/>
      <w:r w:rsidR="0009003D" w:rsidRPr="00C5531F">
        <w:t xml:space="preserve"> </w:t>
      </w:r>
      <w:proofErr w:type="spellStart"/>
      <w:r w:rsidR="0009003D" w:rsidRPr="00C5531F">
        <w:t>achizițiile</w:t>
      </w:r>
      <w:proofErr w:type="spellEnd"/>
      <w:r w:rsidR="0009003D" w:rsidRPr="00C5531F">
        <w:t xml:space="preserve"> </w:t>
      </w:r>
      <w:proofErr w:type="spellStart"/>
      <w:r w:rsidR="0009003D" w:rsidRPr="00C5531F">
        <w:t>publice</w:t>
      </w:r>
      <w:proofErr w:type="spellEnd"/>
      <w:r w:rsidR="0009003D" w:rsidRPr="00C5531F">
        <w:t xml:space="preserve">, cu </w:t>
      </w:r>
      <w:proofErr w:type="spellStart"/>
      <w:r w:rsidR="0009003D" w:rsidRPr="00C5531F">
        <w:t>modificările</w:t>
      </w:r>
      <w:proofErr w:type="spellEnd"/>
      <w:r w:rsidR="0009003D" w:rsidRPr="00C5531F">
        <w:t xml:space="preserve"> </w:t>
      </w:r>
      <w:proofErr w:type="spellStart"/>
      <w:r w:rsidR="0009003D" w:rsidRPr="00C5531F">
        <w:t>și</w:t>
      </w:r>
      <w:proofErr w:type="spellEnd"/>
      <w:r w:rsidR="0009003D" w:rsidRPr="00C5531F">
        <w:t xml:space="preserve"> </w:t>
      </w:r>
      <w:proofErr w:type="spellStart"/>
      <w:r w:rsidR="0009003D" w:rsidRPr="00C5531F">
        <w:t>completările</w:t>
      </w:r>
      <w:proofErr w:type="spellEnd"/>
      <w:r w:rsidR="0009003D" w:rsidRPr="00C5531F">
        <w:t xml:space="preserve"> </w:t>
      </w:r>
      <w:proofErr w:type="spellStart"/>
      <w:r w:rsidR="0009003D" w:rsidRPr="00C5531F">
        <w:t>ulterioare</w:t>
      </w:r>
      <w:proofErr w:type="spellEnd"/>
      <w:r w:rsidR="0009003D" w:rsidRPr="00C5531F">
        <w:t>.</w:t>
      </w:r>
    </w:p>
    <w:p w:rsidR="00B719C3" w:rsidRDefault="00B719C3" w:rsidP="0009003D">
      <w:pPr>
        <w:spacing w:line="276" w:lineRule="auto"/>
        <w:jc w:val="both"/>
        <w:rPr>
          <w:highlight w:val="yellow"/>
          <w:lang w:val="it-IT"/>
        </w:rPr>
      </w:pPr>
      <w:r w:rsidRPr="0009003D">
        <w:rPr>
          <w:lang w:val="it-IT"/>
        </w:rPr>
        <w:t xml:space="preserve">17.2. </w:t>
      </w:r>
      <w:proofErr w:type="spellStart"/>
      <w:r w:rsidR="0009003D" w:rsidRPr="0009003D">
        <w:t>Modificările</w:t>
      </w:r>
      <w:proofErr w:type="spellEnd"/>
      <w:r w:rsidR="0009003D" w:rsidRPr="006976DF">
        <w:t xml:space="preserve"> </w:t>
      </w:r>
      <w:proofErr w:type="spellStart"/>
      <w:r w:rsidR="0009003D" w:rsidRPr="006976DF">
        <w:t>contractuale</w:t>
      </w:r>
      <w:proofErr w:type="spellEnd"/>
      <w:r w:rsidR="0009003D" w:rsidRPr="006976DF">
        <w:t xml:space="preserve">, nu </w:t>
      </w:r>
      <w:proofErr w:type="spellStart"/>
      <w:r w:rsidR="0009003D" w:rsidRPr="006976DF">
        <w:t>trebuie</w:t>
      </w:r>
      <w:proofErr w:type="spellEnd"/>
      <w:r w:rsidR="0009003D" w:rsidRPr="006976DF">
        <w:t xml:space="preserve"> </w:t>
      </w:r>
      <w:proofErr w:type="spellStart"/>
      <w:proofErr w:type="gramStart"/>
      <w:r w:rsidR="0009003D" w:rsidRPr="006976DF">
        <w:t>să</w:t>
      </w:r>
      <w:proofErr w:type="spellEnd"/>
      <w:proofErr w:type="gramEnd"/>
      <w:r w:rsidR="0009003D" w:rsidRPr="006976DF">
        <w:t xml:space="preserve"> </w:t>
      </w:r>
      <w:proofErr w:type="spellStart"/>
      <w:r w:rsidR="0009003D" w:rsidRPr="006976DF">
        <w:t>afecteze</w:t>
      </w:r>
      <w:proofErr w:type="spellEnd"/>
      <w:r w:rsidR="0009003D" w:rsidRPr="006976DF">
        <w:t xml:space="preserve">, </w:t>
      </w:r>
      <w:proofErr w:type="spellStart"/>
      <w:r w:rsidR="0009003D" w:rsidRPr="006976DF">
        <w:t>în</w:t>
      </w:r>
      <w:proofErr w:type="spellEnd"/>
      <w:r w:rsidR="0009003D" w:rsidRPr="006976DF">
        <w:t xml:space="preserve"> </w:t>
      </w:r>
      <w:proofErr w:type="spellStart"/>
      <w:r w:rsidR="0009003D" w:rsidRPr="006976DF">
        <w:t>niciun</w:t>
      </w:r>
      <w:proofErr w:type="spellEnd"/>
      <w:r w:rsidR="0009003D" w:rsidRPr="006976DF">
        <w:t xml:space="preserve"> </w:t>
      </w:r>
      <w:proofErr w:type="spellStart"/>
      <w:r w:rsidR="0009003D" w:rsidRPr="006976DF">
        <w:t>caz</w:t>
      </w:r>
      <w:proofErr w:type="spellEnd"/>
      <w:r w:rsidR="0009003D" w:rsidRPr="006976DF">
        <w:t xml:space="preserve"> </w:t>
      </w:r>
      <w:proofErr w:type="spellStart"/>
      <w:r w:rsidR="0009003D" w:rsidRPr="006976DF">
        <w:t>și</w:t>
      </w:r>
      <w:proofErr w:type="spellEnd"/>
      <w:r w:rsidR="0009003D" w:rsidRPr="006976DF">
        <w:t xml:space="preserve"> </w:t>
      </w:r>
      <w:proofErr w:type="spellStart"/>
      <w:r w:rsidR="0009003D" w:rsidRPr="006976DF">
        <w:t>în</w:t>
      </w:r>
      <w:proofErr w:type="spellEnd"/>
      <w:r w:rsidR="0009003D" w:rsidRPr="006976DF">
        <w:t xml:space="preserve"> </w:t>
      </w:r>
      <w:proofErr w:type="spellStart"/>
      <w:r w:rsidR="0009003D" w:rsidRPr="006976DF">
        <w:t>niciun</w:t>
      </w:r>
      <w:proofErr w:type="spellEnd"/>
      <w:r w:rsidR="0009003D" w:rsidRPr="006976DF">
        <w:t xml:space="preserve"> </w:t>
      </w:r>
      <w:proofErr w:type="spellStart"/>
      <w:r w:rsidR="0009003D" w:rsidRPr="006976DF">
        <w:t>fel</w:t>
      </w:r>
      <w:proofErr w:type="spellEnd"/>
      <w:r w:rsidR="0009003D" w:rsidRPr="006976DF">
        <w:t>,</w:t>
      </w:r>
      <w:r w:rsidR="0009003D">
        <w:t xml:space="preserve"> </w:t>
      </w:r>
      <w:proofErr w:type="spellStart"/>
      <w:r w:rsidR="0009003D" w:rsidRPr="006976DF">
        <w:t>rezultatul</w:t>
      </w:r>
      <w:proofErr w:type="spellEnd"/>
      <w:r w:rsidR="0009003D" w:rsidRPr="006976DF">
        <w:t xml:space="preserve"> </w:t>
      </w:r>
      <w:proofErr w:type="spellStart"/>
      <w:r w:rsidR="0009003D">
        <w:t>procesului</w:t>
      </w:r>
      <w:proofErr w:type="spellEnd"/>
      <w:r w:rsidR="0009003D">
        <w:t xml:space="preserve"> de </w:t>
      </w:r>
      <w:proofErr w:type="spellStart"/>
      <w:r w:rsidR="0009003D">
        <w:t>achiziție</w:t>
      </w:r>
      <w:proofErr w:type="spellEnd"/>
      <w:r w:rsidR="0009003D" w:rsidRPr="006976DF">
        <w:t xml:space="preserve">, </w:t>
      </w:r>
      <w:proofErr w:type="spellStart"/>
      <w:r w:rsidR="0009003D" w:rsidRPr="006976DF">
        <w:t>prin</w:t>
      </w:r>
      <w:proofErr w:type="spellEnd"/>
      <w:r w:rsidR="0009003D" w:rsidRPr="006976DF">
        <w:t xml:space="preserve"> </w:t>
      </w:r>
      <w:proofErr w:type="spellStart"/>
      <w:r w:rsidR="0009003D" w:rsidRPr="006976DF">
        <w:t>anularea</w:t>
      </w:r>
      <w:proofErr w:type="spellEnd"/>
      <w:r w:rsidR="0009003D" w:rsidRPr="006976DF">
        <w:t xml:space="preserve"> </w:t>
      </w:r>
      <w:proofErr w:type="spellStart"/>
      <w:r w:rsidR="0009003D" w:rsidRPr="006976DF">
        <w:t>sau</w:t>
      </w:r>
      <w:proofErr w:type="spellEnd"/>
      <w:r w:rsidR="0009003D" w:rsidRPr="006976DF">
        <w:t xml:space="preserve"> </w:t>
      </w:r>
      <w:proofErr w:type="spellStart"/>
      <w:r w:rsidR="0009003D" w:rsidRPr="006976DF">
        <w:t>diminuarea</w:t>
      </w:r>
      <w:proofErr w:type="spellEnd"/>
      <w:r w:rsidR="0009003D" w:rsidRPr="006976DF">
        <w:t xml:space="preserve"> </w:t>
      </w:r>
      <w:proofErr w:type="spellStart"/>
      <w:r w:rsidR="0009003D" w:rsidRPr="006976DF">
        <w:t>avantajului</w:t>
      </w:r>
      <w:proofErr w:type="spellEnd"/>
      <w:r w:rsidR="0009003D" w:rsidRPr="006976DF">
        <w:t xml:space="preserve"> </w:t>
      </w:r>
      <w:proofErr w:type="spellStart"/>
      <w:r w:rsidR="0009003D" w:rsidRPr="006976DF">
        <w:t>competitiv</w:t>
      </w:r>
      <w:proofErr w:type="spellEnd"/>
      <w:r w:rsidR="0009003D" w:rsidRPr="006976DF">
        <w:t xml:space="preserve"> </w:t>
      </w:r>
      <w:proofErr w:type="spellStart"/>
      <w:r w:rsidR="0009003D" w:rsidRPr="006976DF">
        <w:t>pe</w:t>
      </w:r>
      <w:proofErr w:type="spellEnd"/>
      <w:r w:rsidR="0009003D" w:rsidRPr="006976DF">
        <w:t xml:space="preserve"> </w:t>
      </w:r>
      <w:proofErr w:type="spellStart"/>
      <w:r w:rsidR="0009003D" w:rsidRPr="006976DF">
        <w:t>baza</w:t>
      </w:r>
      <w:proofErr w:type="spellEnd"/>
      <w:r w:rsidR="0009003D" w:rsidRPr="006976DF">
        <w:t xml:space="preserve"> </w:t>
      </w:r>
      <w:proofErr w:type="spellStart"/>
      <w:r w:rsidR="0009003D" w:rsidRPr="006976DF">
        <w:t>căruia</w:t>
      </w:r>
      <w:proofErr w:type="spellEnd"/>
      <w:r w:rsidR="0009003D" w:rsidRPr="006976DF">
        <w:t xml:space="preserve"> </w:t>
      </w:r>
      <w:proofErr w:type="spellStart"/>
      <w:r w:rsidR="0009003D">
        <w:t>Prestatorul</w:t>
      </w:r>
      <w:proofErr w:type="spellEnd"/>
      <w:r w:rsidR="0009003D" w:rsidRPr="006976DF">
        <w:t xml:space="preserve"> a </w:t>
      </w:r>
      <w:proofErr w:type="spellStart"/>
      <w:r w:rsidR="0009003D" w:rsidRPr="006976DF">
        <w:t>fost</w:t>
      </w:r>
      <w:proofErr w:type="spellEnd"/>
      <w:r w:rsidR="0009003D" w:rsidRPr="006976DF">
        <w:t xml:space="preserve"> </w:t>
      </w:r>
      <w:proofErr w:type="spellStart"/>
      <w:r w:rsidR="0009003D" w:rsidRPr="006976DF">
        <w:t>declarat</w:t>
      </w:r>
      <w:proofErr w:type="spellEnd"/>
      <w:r w:rsidR="0009003D" w:rsidRPr="006976DF">
        <w:t xml:space="preserve"> </w:t>
      </w:r>
      <w:proofErr w:type="spellStart"/>
      <w:r w:rsidR="0009003D" w:rsidRPr="006976DF">
        <w:t>câștigător</w:t>
      </w:r>
      <w:proofErr w:type="spellEnd"/>
      <w:r w:rsidR="0009003D" w:rsidRPr="006976DF">
        <w:t xml:space="preserve"> </w:t>
      </w:r>
      <w:proofErr w:type="spellStart"/>
      <w:r w:rsidR="0009003D" w:rsidRPr="006976DF">
        <w:t>în</w:t>
      </w:r>
      <w:proofErr w:type="spellEnd"/>
      <w:r w:rsidR="0009003D" w:rsidRPr="006976DF">
        <w:t xml:space="preserve"> </w:t>
      </w:r>
      <w:proofErr w:type="spellStart"/>
      <w:r w:rsidR="0009003D" w:rsidRPr="006976DF">
        <w:t>cadrul</w:t>
      </w:r>
      <w:proofErr w:type="spellEnd"/>
      <w:r w:rsidR="0009003D" w:rsidRPr="006976DF">
        <w:t xml:space="preserve"> </w:t>
      </w:r>
      <w:proofErr w:type="spellStart"/>
      <w:r w:rsidR="0009003D">
        <w:t>procedurii</w:t>
      </w:r>
      <w:proofErr w:type="spellEnd"/>
      <w:r w:rsidR="0009003D">
        <w:t xml:space="preserve"> de </w:t>
      </w:r>
      <w:proofErr w:type="spellStart"/>
      <w:r w:rsidR="0009003D" w:rsidRPr="0009003D">
        <w:t>atribuire</w:t>
      </w:r>
      <w:proofErr w:type="spellEnd"/>
      <w:r w:rsidRPr="0009003D">
        <w:rPr>
          <w:lang w:val="it-IT"/>
        </w:rPr>
        <w:t>.</w:t>
      </w:r>
    </w:p>
    <w:p w:rsidR="0009003D" w:rsidRPr="0009003D" w:rsidRDefault="0009003D" w:rsidP="0009003D">
      <w:pPr>
        <w:pStyle w:val="ListParagraph"/>
        <w:numPr>
          <w:ilvl w:val="1"/>
          <w:numId w:val="25"/>
        </w:numPr>
        <w:spacing w:after="0" w:line="240" w:lineRule="auto"/>
        <w:ind w:left="0" w:firstLine="0"/>
        <w:contextualSpacing w:val="0"/>
        <w:jc w:val="both"/>
        <w:rPr>
          <w:rFonts w:ascii="Times New Roman" w:hAnsi="Times New Roman"/>
          <w:sz w:val="24"/>
          <w:szCs w:val="24"/>
        </w:rPr>
      </w:pPr>
      <w:proofErr w:type="spellStart"/>
      <w:r w:rsidRPr="0009003D">
        <w:rPr>
          <w:rFonts w:ascii="Times New Roman" w:hAnsi="Times New Roman"/>
          <w:sz w:val="24"/>
          <w:szCs w:val="24"/>
        </w:rPr>
        <w:lastRenderedPageBreak/>
        <w:t>Partea</w:t>
      </w:r>
      <w:proofErr w:type="spellEnd"/>
      <w:r w:rsidRPr="0009003D">
        <w:rPr>
          <w:rFonts w:ascii="Times New Roman" w:hAnsi="Times New Roman"/>
          <w:sz w:val="24"/>
          <w:szCs w:val="24"/>
        </w:rPr>
        <w:t xml:space="preserve"> care </w:t>
      </w:r>
      <w:proofErr w:type="spellStart"/>
      <w:r w:rsidRPr="0009003D">
        <w:rPr>
          <w:rFonts w:ascii="Times New Roman" w:hAnsi="Times New Roman"/>
          <w:sz w:val="24"/>
          <w:szCs w:val="24"/>
        </w:rPr>
        <w:t>propune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modificarea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are </w:t>
      </w:r>
      <w:proofErr w:type="spellStart"/>
      <w:r w:rsidRPr="0009003D">
        <w:rPr>
          <w:rFonts w:ascii="Times New Roman" w:hAnsi="Times New Roman"/>
          <w:sz w:val="24"/>
          <w:szCs w:val="24"/>
        </w:rPr>
        <w:t>obligația</w:t>
      </w:r>
      <w:proofErr w:type="spellEnd"/>
      <w:r w:rsidRPr="0009003D">
        <w:rPr>
          <w:rFonts w:ascii="Times New Roman" w:hAnsi="Times New Roman"/>
          <w:sz w:val="24"/>
          <w:szCs w:val="24"/>
        </w:rPr>
        <w:t xml:space="preserve"> de a </w:t>
      </w:r>
      <w:proofErr w:type="spellStart"/>
      <w:r w:rsidRPr="0009003D">
        <w:rPr>
          <w:rFonts w:ascii="Times New Roman" w:hAnsi="Times New Roman"/>
          <w:sz w:val="24"/>
          <w:szCs w:val="24"/>
        </w:rPr>
        <w:t>transmite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celeilalte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Părți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propunerea</w:t>
      </w:r>
      <w:proofErr w:type="spellEnd"/>
      <w:r w:rsidRPr="0009003D">
        <w:rPr>
          <w:rFonts w:ascii="Times New Roman" w:hAnsi="Times New Roman"/>
          <w:sz w:val="24"/>
          <w:szCs w:val="24"/>
        </w:rPr>
        <w:t xml:space="preserve"> de </w:t>
      </w:r>
      <w:proofErr w:type="spellStart"/>
      <w:r w:rsidRPr="0009003D">
        <w:rPr>
          <w:rFonts w:ascii="Times New Roman" w:hAnsi="Times New Roman"/>
          <w:sz w:val="24"/>
          <w:szCs w:val="24"/>
        </w:rPr>
        <w:t>modificare</w:t>
      </w:r>
      <w:proofErr w:type="spellEnd"/>
      <w:r w:rsidRPr="0009003D">
        <w:rPr>
          <w:rFonts w:ascii="Times New Roman" w:hAnsi="Times New Roman"/>
          <w:sz w:val="24"/>
          <w:szCs w:val="24"/>
        </w:rPr>
        <w:t xml:space="preserve"> a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și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documentele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suport</w:t>
      </w:r>
      <w:proofErr w:type="spellEnd"/>
      <w:r w:rsidRPr="0009003D">
        <w:rPr>
          <w:rFonts w:ascii="Times New Roman" w:hAnsi="Times New Roman"/>
          <w:sz w:val="24"/>
          <w:szCs w:val="24"/>
        </w:rPr>
        <w:t xml:space="preserve"> cu </w:t>
      </w:r>
      <w:proofErr w:type="spellStart"/>
      <w:r w:rsidRPr="0009003D">
        <w:rPr>
          <w:rFonts w:ascii="Times New Roman" w:hAnsi="Times New Roman"/>
          <w:sz w:val="24"/>
          <w:szCs w:val="24"/>
        </w:rPr>
        <w:t>cel</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puțin</w:t>
      </w:r>
      <w:proofErr w:type="spellEnd"/>
      <w:r w:rsidRPr="0009003D">
        <w:rPr>
          <w:rFonts w:ascii="Times New Roman" w:hAnsi="Times New Roman"/>
          <w:sz w:val="24"/>
          <w:szCs w:val="24"/>
        </w:rPr>
        <w:t xml:space="preserve"> 10 </w:t>
      </w:r>
      <w:proofErr w:type="spellStart"/>
      <w:r w:rsidRPr="0009003D">
        <w:rPr>
          <w:rFonts w:ascii="Times New Roman" w:hAnsi="Times New Roman"/>
          <w:sz w:val="24"/>
          <w:szCs w:val="24"/>
        </w:rPr>
        <w:t>zile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înainte</w:t>
      </w:r>
      <w:proofErr w:type="spellEnd"/>
      <w:r w:rsidRPr="0009003D">
        <w:rPr>
          <w:rFonts w:ascii="Times New Roman" w:hAnsi="Times New Roman"/>
          <w:sz w:val="24"/>
          <w:szCs w:val="24"/>
        </w:rPr>
        <w:t xml:space="preserve"> de data la care se </w:t>
      </w:r>
      <w:proofErr w:type="spellStart"/>
      <w:r w:rsidRPr="0009003D">
        <w:rPr>
          <w:rFonts w:ascii="Times New Roman" w:hAnsi="Times New Roman"/>
          <w:sz w:val="24"/>
          <w:szCs w:val="24"/>
        </w:rPr>
        <w:t>consideră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modificarea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trebui</w:t>
      </w:r>
      <w:proofErr w:type="spellEnd"/>
      <w:r w:rsidRPr="0009003D">
        <w:rPr>
          <w:rFonts w:ascii="Times New Roman" w:hAnsi="Times New Roman"/>
          <w:sz w:val="24"/>
          <w:szCs w:val="24"/>
        </w:rPr>
        <w:t xml:space="preserve"> </w:t>
      </w:r>
      <w:proofErr w:type="spellStart"/>
      <w:proofErr w:type="gramStart"/>
      <w:r w:rsidRPr="0009003D">
        <w:rPr>
          <w:rFonts w:ascii="Times New Roman" w:hAnsi="Times New Roman"/>
          <w:sz w:val="24"/>
          <w:szCs w:val="24"/>
        </w:rPr>
        <w:t>să</w:t>
      </w:r>
      <w:proofErr w:type="spellEnd"/>
      <w:proofErr w:type="gramEnd"/>
      <w:r w:rsidRPr="0009003D">
        <w:rPr>
          <w:rFonts w:ascii="Times New Roman" w:hAnsi="Times New Roman"/>
          <w:sz w:val="24"/>
          <w:szCs w:val="24"/>
        </w:rPr>
        <w:t xml:space="preserve"> </w:t>
      </w:r>
      <w:proofErr w:type="spellStart"/>
      <w:r w:rsidRPr="0009003D">
        <w:rPr>
          <w:rFonts w:ascii="Times New Roman" w:hAnsi="Times New Roman"/>
          <w:sz w:val="24"/>
          <w:szCs w:val="24"/>
        </w:rPr>
        <w:t>producă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efecte</w:t>
      </w:r>
      <w:proofErr w:type="spellEnd"/>
      <w:r w:rsidRPr="0009003D">
        <w:rPr>
          <w:rFonts w:ascii="Times New Roman" w:hAnsi="Times New Roman"/>
          <w:sz w:val="24"/>
          <w:szCs w:val="24"/>
        </w:rPr>
        <w:t>.</w:t>
      </w:r>
    </w:p>
    <w:p w:rsidR="0009003D" w:rsidRPr="0009003D" w:rsidRDefault="0009003D" w:rsidP="0009003D">
      <w:pPr>
        <w:pStyle w:val="ListParagraph"/>
        <w:numPr>
          <w:ilvl w:val="1"/>
          <w:numId w:val="25"/>
        </w:numPr>
        <w:ind w:left="0" w:firstLine="0"/>
        <w:jc w:val="both"/>
        <w:rPr>
          <w:rFonts w:ascii="Times New Roman" w:hAnsi="Times New Roman"/>
          <w:sz w:val="24"/>
          <w:szCs w:val="24"/>
        </w:rPr>
      </w:pPr>
      <w:proofErr w:type="spellStart"/>
      <w:r w:rsidRPr="0009003D">
        <w:rPr>
          <w:rFonts w:ascii="Times New Roman" w:hAnsi="Times New Roman"/>
          <w:sz w:val="24"/>
          <w:szCs w:val="24"/>
        </w:rPr>
        <w:t>Modificarea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va</w:t>
      </w:r>
      <w:proofErr w:type="spellEnd"/>
      <w:r w:rsidRPr="0009003D">
        <w:rPr>
          <w:rFonts w:ascii="Times New Roman" w:hAnsi="Times New Roman"/>
          <w:sz w:val="24"/>
          <w:szCs w:val="24"/>
        </w:rPr>
        <w:t xml:space="preserve"> produce </w:t>
      </w:r>
      <w:proofErr w:type="spellStart"/>
      <w:r w:rsidRPr="0009003D">
        <w:rPr>
          <w:rFonts w:ascii="Times New Roman" w:hAnsi="Times New Roman"/>
          <w:sz w:val="24"/>
          <w:szCs w:val="24"/>
        </w:rPr>
        <w:t>efecte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doar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dacă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părțile</w:t>
      </w:r>
      <w:proofErr w:type="spellEnd"/>
      <w:r w:rsidRPr="0009003D">
        <w:rPr>
          <w:rFonts w:ascii="Times New Roman" w:hAnsi="Times New Roman"/>
          <w:sz w:val="24"/>
          <w:szCs w:val="24"/>
        </w:rPr>
        <w:t xml:space="preserve"> au </w:t>
      </w:r>
      <w:proofErr w:type="spellStart"/>
      <w:r w:rsidRPr="0009003D">
        <w:rPr>
          <w:rFonts w:ascii="Times New Roman" w:hAnsi="Times New Roman"/>
          <w:sz w:val="24"/>
          <w:szCs w:val="24"/>
        </w:rPr>
        <w:t>convenit</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asupra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acestui</w:t>
      </w:r>
      <w:proofErr w:type="spellEnd"/>
      <w:r w:rsidRPr="0009003D">
        <w:rPr>
          <w:rFonts w:ascii="Times New Roman" w:hAnsi="Times New Roman"/>
          <w:sz w:val="24"/>
          <w:szCs w:val="24"/>
        </w:rPr>
        <w:t xml:space="preserve"> aspect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scris</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prin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semnarea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unui</w:t>
      </w:r>
      <w:proofErr w:type="spellEnd"/>
      <w:r w:rsidRPr="0009003D">
        <w:rPr>
          <w:rFonts w:ascii="Times New Roman" w:hAnsi="Times New Roman"/>
          <w:sz w:val="24"/>
          <w:szCs w:val="24"/>
        </w:rPr>
        <w:t xml:space="preserve"> act additional</w:t>
      </w:r>
    </w:p>
    <w:p w:rsidR="0009003D" w:rsidRPr="0009003D" w:rsidRDefault="0009003D" w:rsidP="0009003D">
      <w:pPr>
        <w:pStyle w:val="ListParagraph"/>
        <w:numPr>
          <w:ilvl w:val="1"/>
          <w:numId w:val="25"/>
        </w:numPr>
        <w:spacing w:after="0" w:line="240" w:lineRule="auto"/>
        <w:ind w:left="0" w:firstLine="0"/>
        <w:contextualSpacing w:val="0"/>
        <w:jc w:val="both"/>
        <w:rPr>
          <w:rFonts w:ascii="Times New Roman" w:hAnsi="Times New Roman"/>
          <w:sz w:val="24"/>
          <w:szCs w:val="24"/>
        </w:rPr>
      </w:pPr>
      <w:proofErr w:type="spellStart"/>
      <w:r w:rsidRPr="0009003D">
        <w:rPr>
          <w:rFonts w:ascii="Times New Roman" w:hAnsi="Times New Roman"/>
          <w:sz w:val="24"/>
          <w:szCs w:val="24"/>
        </w:rPr>
        <w:t>Revizuirea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prezentului</w:t>
      </w:r>
      <w:proofErr w:type="spellEnd"/>
      <w:r w:rsidRPr="0009003D">
        <w:rPr>
          <w:rFonts w:ascii="Times New Roman" w:hAnsi="Times New Roman"/>
          <w:sz w:val="24"/>
          <w:szCs w:val="24"/>
        </w:rPr>
        <w:t xml:space="preserve"> Contract se </w:t>
      </w:r>
      <w:proofErr w:type="spellStart"/>
      <w:r w:rsidRPr="0009003D">
        <w:rPr>
          <w:rFonts w:ascii="Times New Roman" w:hAnsi="Times New Roman"/>
          <w:sz w:val="24"/>
          <w:szCs w:val="24"/>
        </w:rPr>
        <w:t>realizează</w:t>
      </w:r>
      <w:proofErr w:type="spellEnd"/>
      <w:r w:rsidRPr="0009003D">
        <w:rPr>
          <w:rFonts w:ascii="Times New Roman" w:hAnsi="Times New Roman"/>
          <w:sz w:val="24"/>
          <w:szCs w:val="24"/>
        </w:rPr>
        <w:t xml:space="preserve"> ca </w:t>
      </w:r>
      <w:proofErr w:type="spellStart"/>
      <w:r w:rsidRPr="0009003D">
        <w:rPr>
          <w:rFonts w:ascii="Times New Roman" w:hAnsi="Times New Roman"/>
          <w:sz w:val="24"/>
          <w:szCs w:val="24"/>
        </w:rPr>
        <w:t>urmare</w:t>
      </w:r>
      <w:proofErr w:type="spellEnd"/>
      <w:r w:rsidRPr="0009003D">
        <w:rPr>
          <w:rFonts w:ascii="Times New Roman" w:hAnsi="Times New Roman"/>
          <w:sz w:val="24"/>
          <w:szCs w:val="24"/>
        </w:rPr>
        <w:t xml:space="preserve"> </w:t>
      </w:r>
      <w:proofErr w:type="gramStart"/>
      <w:r w:rsidRPr="0009003D">
        <w:rPr>
          <w:rFonts w:ascii="Times New Roman" w:hAnsi="Times New Roman"/>
          <w:sz w:val="24"/>
          <w:szCs w:val="24"/>
        </w:rPr>
        <w:t>a</w:t>
      </w:r>
      <w:proofErr w:type="gramEnd"/>
      <w:r w:rsidRPr="0009003D">
        <w:rPr>
          <w:rFonts w:ascii="Times New Roman" w:hAnsi="Times New Roman"/>
          <w:sz w:val="24"/>
          <w:szCs w:val="24"/>
        </w:rPr>
        <w:t xml:space="preserve"> </w:t>
      </w:r>
      <w:proofErr w:type="spellStart"/>
      <w:r w:rsidRPr="0009003D">
        <w:rPr>
          <w:rFonts w:ascii="Times New Roman" w:hAnsi="Times New Roman"/>
          <w:sz w:val="24"/>
          <w:szCs w:val="24"/>
        </w:rPr>
        <w:t>evaluării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activităților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rezultatelor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și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performanțelor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Prestatorului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cadrul</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Modificarea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prin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revizuire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intervine</w:t>
      </w:r>
      <w:proofErr w:type="spellEnd"/>
      <w:r w:rsidRPr="0009003D">
        <w:rPr>
          <w:rFonts w:ascii="Times New Roman" w:hAnsi="Times New Roman"/>
          <w:sz w:val="24"/>
          <w:szCs w:val="24"/>
        </w:rPr>
        <w:t xml:space="preserve"> cu </w:t>
      </w:r>
      <w:proofErr w:type="spellStart"/>
      <w:r w:rsidRPr="0009003D">
        <w:rPr>
          <w:rFonts w:ascii="Times New Roman" w:hAnsi="Times New Roman"/>
          <w:sz w:val="24"/>
          <w:szCs w:val="24"/>
        </w:rPr>
        <w:t>scopul</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atingerii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obiectului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care </w:t>
      </w:r>
      <w:proofErr w:type="spellStart"/>
      <w:r w:rsidRPr="0009003D">
        <w:rPr>
          <w:rFonts w:ascii="Times New Roman" w:hAnsi="Times New Roman"/>
          <w:sz w:val="24"/>
          <w:szCs w:val="24"/>
        </w:rPr>
        <w:t>constă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serviciile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pe</w:t>
      </w:r>
      <w:proofErr w:type="spellEnd"/>
      <w:r w:rsidRPr="0009003D">
        <w:rPr>
          <w:rFonts w:ascii="Times New Roman" w:hAnsi="Times New Roman"/>
          <w:sz w:val="24"/>
          <w:szCs w:val="24"/>
        </w:rPr>
        <w:t xml:space="preserve"> care </w:t>
      </w:r>
      <w:proofErr w:type="spellStart"/>
      <w:r w:rsidRPr="0009003D">
        <w:rPr>
          <w:rFonts w:ascii="Times New Roman" w:hAnsi="Times New Roman"/>
          <w:sz w:val="24"/>
          <w:szCs w:val="24"/>
        </w:rPr>
        <w:t>Prestatorul</w:t>
      </w:r>
      <w:proofErr w:type="spellEnd"/>
      <w:r w:rsidRPr="0009003D">
        <w:rPr>
          <w:rFonts w:ascii="Times New Roman" w:hAnsi="Times New Roman"/>
          <w:sz w:val="24"/>
          <w:szCs w:val="24"/>
        </w:rPr>
        <w:t xml:space="preserve"> se </w:t>
      </w:r>
      <w:proofErr w:type="spellStart"/>
      <w:r w:rsidRPr="0009003D">
        <w:rPr>
          <w:rFonts w:ascii="Times New Roman" w:hAnsi="Times New Roman"/>
          <w:sz w:val="24"/>
          <w:szCs w:val="24"/>
        </w:rPr>
        <w:t>obligă</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să</w:t>
      </w:r>
      <w:proofErr w:type="spellEnd"/>
      <w:r w:rsidRPr="0009003D">
        <w:rPr>
          <w:rFonts w:ascii="Times New Roman" w:hAnsi="Times New Roman"/>
          <w:sz w:val="24"/>
          <w:szCs w:val="24"/>
        </w:rPr>
        <w:t xml:space="preserve"> le </w:t>
      </w:r>
      <w:proofErr w:type="spellStart"/>
      <w:r w:rsidRPr="0009003D">
        <w:rPr>
          <w:rFonts w:ascii="Times New Roman" w:hAnsi="Times New Roman"/>
          <w:sz w:val="24"/>
          <w:szCs w:val="24"/>
        </w:rPr>
        <w:t>presteze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conformitate</w:t>
      </w:r>
      <w:proofErr w:type="spellEnd"/>
      <w:r w:rsidRPr="0009003D">
        <w:rPr>
          <w:rFonts w:ascii="Times New Roman" w:hAnsi="Times New Roman"/>
          <w:sz w:val="24"/>
          <w:szCs w:val="24"/>
        </w:rPr>
        <w:t xml:space="preserve"> cu </w:t>
      </w:r>
      <w:proofErr w:type="spellStart"/>
      <w:r w:rsidRPr="0009003D">
        <w:rPr>
          <w:rFonts w:ascii="Times New Roman" w:hAnsi="Times New Roman"/>
          <w:sz w:val="24"/>
          <w:szCs w:val="24"/>
        </w:rPr>
        <w:t>prevederile</w:t>
      </w:r>
      <w:proofErr w:type="spellEnd"/>
      <w:r w:rsidRPr="0009003D">
        <w:rPr>
          <w:rFonts w:ascii="Times New Roman" w:hAnsi="Times New Roman"/>
          <w:sz w:val="24"/>
          <w:szCs w:val="24"/>
        </w:rPr>
        <w:t xml:space="preserve"> din </w:t>
      </w:r>
      <w:proofErr w:type="spellStart"/>
      <w:r w:rsidRPr="0009003D">
        <w:rPr>
          <w:rFonts w:ascii="Times New Roman" w:hAnsi="Times New Roman"/>
          <w:sz w:val="24"/>
          <w:szCs w:val="24"/>
        </w:rPr>
        <w:t>prezentul</w:t>
      </w:r>
      <w:proofErr w:type="spellEnd"/>
      <w:r w:rsidRPr="0009003D">
        <w:rPr>
          <w:rFonts w:ascii="Times New Roman" w:hAnsi="Times New Roman"/>
          <w:sz w:val="24"/>
          <w:szCs w:val="24"/>
        </w:rPr>
        <w:t xml:space="preserve"> Contract, cu </w:t>
      </w:r>
      <w:proofErr w:type="spellStart"/>
      <w:r w:rsidRPr="0009003D">
        <w:rPr>
          <w:rFonts w:ascii="Times New Roman" w:hAnsi="Times New Roman"/>
          <w:sz w:val="24"/>
          <w:szCs w:val="24"/>
        </w:rPr>
        <w:t>respectarea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dispozițiilor</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legale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și</w:t>
      </w:r>
      <w:proofErr w:type="spellEnd"/>
      <w:r w:rsidRPr="0009003D">
        <w:rPr>
          <w:rFonts w:ascii="Times New Roman" w:hAnsi="Times New Roman"/>
          <w:sz w:val="24"/>
          <w:szCs w:val="24"/>
        </w:rPr>
        <w:t xml:space="preserve"> conform </w:t>
      </w:r>
      <w:proofErr w:type="spellStart"/>
      <w:r w:rsidRPr="0009003D">
        <w:rPr>
          <w:rFonts w:ascii="Times New Roman" w:hAnsi="Times New Roman"/>
          <w:sz w:val="24"/>
          <w:szCs w:val="24"/>
        </w:rPr>
        <w:t>cerințelor</w:t>
      </w:r>
      <w:proofErr w:type="spellEnd"/>
      <w:r w:rsidRPr="0009003D">
        <w:rPr>
          <w:rFonts w:ascii="Times New Roman" w:hAnsi="Times New Roman"/>
          <w:sz w:val="24"/>
          <w:szCs w:val="24"/>
        </w:rPr>
        <w:t xml:space="preserve"> din </w:t>
      </w:r>
      <w:proofErr w:type="spellStart"/>
      <w:r w:rsidRPr="0009003D">
        <w:rPr>
          <w:rFonts w:ascii="Times New Roman" w:hAnsi="Times New Roman"/>
          <w:sz w:val="24"/>
          <w:szCs w:val="24"/>
        </w:rPr>
        <w:t>Caietul</w:t>
      </w:r>
      <w:proofErr w:type="spellEnd"/>
      <w:r w:rsidRPr="0009003D">
        <w:rPr>
          <w:rFonts w:ascii="Times New Roman" w:hAnsi="Times New Roman"/>
          <w:sz w:val="24"/>
          <w:szCs w:val="24"/>
        </w:rPr>
        <w:t xml:space="preserve"> de </w:t>
      </w:r>
      <w:proofErr w:type="spellStart"/>
      <w:r w:rsidRPr="0009003D">
        <w:rPr>
          <w:rFonts w:ascii="Times New Roman" w:hAnsi="Times New Roman"/>
          <w:sz w:val="24"/>
          <w:szCs w:val="24"/>
        </w:rPr>
        <w:t>Sarcini</w:t>
      </w:r>
      <w:proofErr w:type="spellEnd"/>
      <w:r w:rsidRPr="0009003D">
        <w:rPr>
          <w:rFonts w:ascii="Times New Roman" w:hAnsi="Times New Roman"/>
          <w:sz w:val="24"/>
          <w:szCs w:val="24"/>
        </w:rPr>
        <w:t>.</w:t>
      </w:r>
    </w:p>
    <w:p w:rsidR="0009003D" w:rsidRPr="0009003D" w:rsidRDefault="0009003D" w:rsidP="0009003D">
      <w:pPr>
        <w:pStyle w:val="ListParagraph"/>
        <w:numPr>
          <w:ilvl w:val="1"/>
          <w:numId w:val="25"/>
        </w:numPr>
        <w:jc w:val="both"/>
        <w:rPr>
          <w:rFonts w:ascii="Times New Roman" w:hAnsi="Times New Roman"/>
          <w:sz w:val="24"/>
          <w:szCs w:val="24"/>
        </w:rPr>
      </w:pPr>
      <w:proofErr w:type="spellStart"/>
      <w:r w:rsidRPr="0009003D">
        <w:rPr>
          <w:rFonts w:ascii="Times New Roman" w:hAnsi="Times New Roman"/>
          <w:sz w:val="24"/>
          <w:szCs w:val="24"/>
        </w:rPr>
        <w:t>Clauzele</w:t>
      </w:r>
      <w:proofErr w:type="spellEnd"/>
      <w:r w:rsidRPr="0009003D">
        <w:rPr>
          <w:rFonts w:ascii="Times New Roman" w:hAnsi="Times New Roman"/>
          <w:sz w:val="24"/>
          <w:szCs w:val="24"/>
        </w:rPr>
        <w:t xml:space="preserve"> de </w:t>
      </w:r>
      <w:proofErr w:type="spellStart"/>
      <w:r w:rsidRPr="0009003D">
        <w:rPr>
          <w:rFonts w:ascii="Times New Roman" w:hAnsi="Times New Roman"/>
          <w:sz w:val="24"/>
          <w:szCs w:val="24"/>
        </w:rPr>
        <w:t>revizuire</w:t>
      </w:r>
      <w:proofErr w:type="spellEnd"/>
      <w:r w:rsidRPr="0009003D">
        <w:rPr>
          <w:rFonts w:ascii="Times New Roman" w:hAnsi="Times New Roman"/>
          <w:sz w:val="24"/>
          <w:szCs w:val="24"/>
        </w:rPr>
        <w:t xml:space="preserve"> a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sunt</w:t>
      </w:r>
      <w:proofErr w:type="spellEnd"/>
      <w:r w:rsidRPr="0009003D">
        <w:rPr>
          <w:rFonts w:ascii="Times New Roman" w:hAnsi="Times New Roman"/>
          <w:sz w:val="24"/>
          <w:szCs w:val="24"/>
        </w:rPr>
        <w:t xml:space="preserve">: </w:t>
      </w:r>
    </w:p>
    <w:p w:rsidR="0009003D" w:rsidRPr="0009003D" w:rsidRDefault="0009003D" w:rsidP="0009003D">
      <w:pPr>
        <w:pStyle w:val="ListParagraph"/>
        <w:numPr>
          <w:ilvl w:val="0"/>
          <w:numId w:val="23"/>
        </w:numPr>
        <w:spacing w:after="0" w:line="240" w:lineRule="auto"/>
        <w:jc w:val="both"/>
        <w:rPr>
          <w:rFonts w:ascii="Times New Roman" w:hAnsi="Times New Roman"/>
          <w:sz w:val="24"/>
          <w:szCs w:val="24"/>
        </w:rPr>
      </w:pPr>
      <w:proofErr w:type="spellStart"/>
      <w:r w:rsidRPr="0009003D">
        <w:rPr>
          <w:rFonts w:ascii="Times New Roman" w:hAnsi="Times New Roman"/>
          <w:sz w:val="24"/>
          <w:szCs w:val="24"/>
        </w:rPr>
        <w:t>Variații</w:t>
      </w:r>
      <w:proofErr w:type="spellEnd"/>
      <w:r w:rsidRPr="0009003D">
        <w:rPr>
          <w:rFonts w:ascii="Times New Roman" w:hAnsi="Times New Roman"/>
          <w:sz w:val="24"/>
          <w:szCs w:val="24"/>
        </w:rPr>
        <w:t xml:space="preserve"> ale </w:t>
      </w:r>
      <w:proofErr w:type="spellStart"/>
      <w:r w:rsidRPr="0009003D">
        <w:rPr>
          <w:rFonts w:ascii="Times New Roman" w:hAnsi="Times New Roman"/>
          <w:sz w:val="24"/>
          <w:szCs w:val="24"/>
        </w:rPr>
        <w:t>activităților</w:t>
      </w:r>
      <w:proofErr w:type="spellEnd"/>
      <w:r w:rsidRPr="0009003D">
        <w:rPr>
          <w:rFonts w:ascii="Times New Roman" w:hAnsi="Times New Roman"/>
          <w:sz w:val="24"/>
          <w:szCs w:val="24"/>
        </w:rPr>
        <w:t xml:space="preserve"> din Contract </w:t>
      </w:r>
      <w:proofErr w:type="spellStart"/>
      <w:r w:rsidRPr="0009003D">
        <w:rPr>
          <w:rFonts w:ascii="Times New Roman" w:hAnsi="Times New Roman"/>
          <w:sz w:val="24"/>
          <w:szCs w:val="24"/>
        </w:rPr>
        <w:t>necesare</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scopul</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îndeplinirii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obiectului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Contractului</w:t>
      </w:r>
      <w:proofErr w:type="spellEnd"/>
      <w:r w:rsidRPr="0009003D">
        <w:rPr>
          <w:rFonts w:ascii="Times New Roman" w:hAnsi="Times New Roman"/>
          <w:sz w:val="24"/>
          <w:szCs w:val="24"/>
        </w:rPr>
        <w:t>;</w:t>
      </w:r>
    </w:p>
    <w:p w:rsidR="0009003D" w:rsidRPr="0009003D" w:rsidRDefault="0009003D" w:rsidP="0009003D">
      <w:pPr>
        <w:pStyle w:val="ListParagraph"/>
        <w:numPr>
          <w:ilvl w:val="0"/>
          <w:numId w:val="23"/>
        </w:numPr>
        <w:spacing w:after="0" w:line="240" w:lineRule="auto"/>
        <w:jc w:val="both"/>
        <w:rPr>
          <w:rFonts w:ascii="Times New Roman" w:hAnsi="Times New Roman"/>
          <w:sz w:val="24"/>
          <w:szCs w:val="24"/>
        </w:rPr>
      </w:pPr>
      <w:proofErr w:type="spellStart"/>
      <w:r w:rsidRPr="0009003D">
        <w:rPr>
          <w:rFonts w:ascii="Times New Roman" w:hAnsi="Times New Roman"/>
          <w:sz w:val="24"/>
          <w:szCs w:val="24"/>
        </w:rPr>
        <w:t>Necesitatea</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extinderii</w:t>
      </w:r>
      <w:proofErr w:type="spellEnd"/>
      <w:r w:rsidRPr="0009003D">
        <w:rPr>
          <w:rFonts w:ascii="Times New Roman" w:hAnsi="Times New Roman"/>
          <w:sz w:val="24"/>
          <w:szCs w:val="24"/>
        </w:rPr>
        <w:t xml:space="preserve"> </w:t>
      </w:r>
      <w:proofErr w:type="spellStart"/>
      <w:r w:rsidRPr="0009003D">
        <w:rPr>
          <w:rFonts w:ascii="Times New Roman" w:hAnsi="Times New Roman"/>
          <w:sz w:val="24"/>
          <w:szCs w:val="24"/>
        </w:rPr>
        <w:t>duratei</w:t>
      </w:r>
      <w:proofErr w:type="spellEnd"/>
      <w:r w:rsidRPr="0009003D">
        <w:rPr>
          <w:rFonts w:ascii="Times New Roman" w:hAnsi="Times New Roman"/>
          <w:sz w:val="24"/>
          <w:szCs w:val="24"/>
        </w:rPr>
        <w:t xml:space="preserve"> de </w:t>
      </w:r>
      <w:proofErr w:type="spellStart"/>
      <w:r w:rsidRPr="0009003D">
        <w:rPr>
          <w:rFonts w:ascii="Times New Roman" w:hAnsi="Times New Roman"/>
          <w:sz w:val="24"/>
          <w:szCs w:val="24"/>
        </w:rPr>
        <w:t>prestare</w:t>
      </w:r>
      <w:proofErr w:type="spellEnd"/>
      <w:r w:rsidRPr="0009003D">
        <w:rPr>
          <w:rFonts w:ascii="Times New Roman" w:hAnsi="Times New Roman"/>
          <w:sz w:val="24"/>
          <w:szCs w:val="24"/>
        </w:rPr>
        <w:t xml:space="preserve"> a </w:t>
      </w:r>
      <w:proofErr w:type="spellStart"/>
      <w:r w:rsidRPr="0009003D">
        <w:rPr>
          <w:rFonts w:ascii="Times New Roman" w:hAnsi="Times New Roman"/>
          <w:sz w:val="24"/>
          <w:szCs w:val="24"/>
        </w:rPr>
        <w:t>serviciilor</w:t>
      </w:r>
      <w:proofErr w:type="spellEnd"/>
      <w:r w:rsidRPr="0009003D">
        <w:rPr>
          <w:rFonts w:ascii="Times New Roman" w:hAnsi="Times New Roman"/>
          <w:sz w:val="24"/>
          <w:szCs w:val="24"/>
        </w:rPr>
        <w:t>.</w:t>
      </w:r>
    </w:p>
    <w:p w:rsidR="0009003D" w:rsidRPr="0009003D" w:rsidRDefault="0009003D" w:rsidP="0009003D">
      <w:pPr>
        <w:pStyle w:val="ListParagraph"/>
        <w:numPr>
          <w:ilvl w:val="0"/>
          <w:numId w:val="23"/>
        </w:numPr>
        <w:spacing w:after="0" w:line="240" w:lineRule="auto"/>
        <w:jc w:val="both"/>
        <w:rPr>
          <w:rFonts w:ascii="Times New Roman" w:hAnsi="Times New Roman"/>
          <w:sz w:val="24"/>
          <w:szCs w:val="24"/>
        </w:rPr>
      </w:pPr>
      <w:proofErr w:type="spellStart"/>
      <w:r w:rsidRPr="0009003D">
        <w:rPr>
          <w:rFonts w:ascii="Times New Roman" w:hAnsi="Times New Roman"/>
          <w:sz w:val="24"/>
          <w:szCs w:val="24"/>
        </w:rPr>
        <w:t>Opțiuni</w:t>
      </w:r>
      <w:proofErr w:type="spellEnd"/>
      <w:r w:rsidRPr="0009003D">
        <w:rPr>
          <w:rFonts w:ascii="Times New Roman" w:hAnsi="Times New Roman"/>
          <w:sz w:val="24"/>
          <w:szCs w:val="24"/>
        </w:rPr>
        <w:t xml:space="preserve"> / </w:t>
      </w:r>
      <w:proofErr w:type="spellStart"/>
      <w:r w:rsidRPr="0009003D">
        <w:rPr>
          <w:rFonts w:ascii="Times New Roman" w:hAnsi="Times New Roman"/>
          <w:sz w:val="24"/>
          <w:szCs w:val="24"/>
        </w:rPr>
        <w:t>variații</w:t>
      </w:r>
      <w:proofErr w:type="spellEnd"/>
      <w:r w:rsidRPr="0009003D">
        <w:rPr>
          <w:rFonts w:ascii="Times New Roman" w:hAnsi="Times New Roman"/>
          <w:sz w:val="24"/>
          <w:szCs w:val="24"/>
        </w:rPr>
        <w:t xml:space="preserve"> ale </w:t>
      </w:r>
      <w:proofErr w:type="spellStart"/>
      <w:r w:rsidRPr="0009003D">
        <w:rPr>
          <w:rFonts w:ascii="Times New Roman" w:hAnsi="Times New Roman"/>
          <w:sz w:val="24"/>
          <w:szCs w:val="24"/>
        </w:rPr>
        <w:t>cantităților</w:t>
      </w:r>
      <w:proofErr w:type="spellEnd"/>
      <w:r w:rsidRPr="0009003D">
        <w:rPr>
          <w:rFonts w:ascii="Times New Roman" w:hAnsi="Times New Roman"/>
          <w:sz w:val="24"/>
          <w:szCs w:val="24"/>
        </w:rPr>
        <w:t xml:space="preserve"> </w:t>
      </w:r>
      <w:proofErr w:type="spellStart"/>
      <w:proofErr w:type="gramStart"/>
      <w:r w:rsidRPr="0009003D">
        <w:rPr>
          <w:rFonts w:ascii="Times New Roman" w:hAnsi="Times New Roman"/>
          <w:sz w:val="24"/>
          <w:szCs w:val="24"/>
        </w:rPr>
        <w:t>ce</w:t>
      </w:r>
      <w:proofErr w:type="spellEnd"/>
      <w:proofErr w:type="gramEnd"/>
      <w:r w:rsidRPr="0009003D">
        <w:rPr>
          <w:rFonts w:ascii="Times New Roman" w:hAnsi="Times New Roman"/>
          <w:sz w:val="24"/>
          <w:szCs w:val="24"/>
        </w:rPr>
        <w:t xml:space="preserve"> </w:t>
      </w:r>
      <w:proofErr w:type="spellStart"/>
      <w:r w:rsidRPr="0009003D">
        <w:rPr>
          <w:rFonts w:ascii="Times New Roman" w:hAnsi="Times New Roman"/>
          <w:sz w:val="24"/>
          <w:szCs w:val="24"/>
        </w:rPr>
        <w:t>urmează</w:t>
      </w:r>
      <w:proofErr w:type="spellEnd"/>
      <w:r w:rsidRPr="0009003D">
        <w:rPr>
          <w:rFonts w:ascii="Times New Roman" w:hAnsi="Times New Roman"/>
          <w:sz w:val="24"/>
          <w:szCs w:val="24"/>
        </w:rPr>
        <w:t xml:space="preserve"> a fi </w:t>
      </w:r>
      <w:proofErr w:type="spellStart"/>
      <w:r w:rsidRPr="0009003D">
        <w:rPr>
          <w:rFonts w:ascii="Times New Roman" w:hAnsi="Times New Roman"/>
          <w:sz w:val="24"/>
          <w:szCs w:val="24"/>
        </w:rPr>
        <w:t>achiziționate</w:t>
      </w:r>
      <w:proofErr w:type="spellEnd"/>
      <w:r w:rsidRPr="0009003D">
        <w:rPr>
          <w:rFonts w:ascii="Times New Roman" w:hAnsi="Times New Roman"/>
          <w:sz w:val="24"/>
          <w:szCs w:val="24"/>
        </w:rPr>
        <w:t>.</w:t>
      </w:r>
    </w:p>
    <w:p w:rsidR="00B719C3" w:rsidRPr="0009003D" w:rsidRDefault="00B719C3" w:rsidP="0009003D">
      <w:pPr>
        <w:jc w:val="both"/>
        <w:rPr>
          <w:i/>
          <w:lang w:val="ro-RO"/>
        </w:rPr>
      </w:pPr>
      <w:r w:rsidRPr="0009003D">
        <w:rPr>
          <w:lang w:eastAsia="ro-RO"/>
        </w:rPr>
        <w:t xml:space="preserve">17.7. </w:t>
      </w:r>
      <w:proofErr w:type="spellStart"/>
      <w:r w:rsidRPr="0009003D">
        <w:rPr>
          <w:lang w:eastAsia="ro-RO"/>
        </w:rPr>
        <w:t>Pe</w:t>
      </w:r>
      <w:proofErr w:type="spellEnd"/>
      <w:r w:rsidRPr="0009003D">
        <w:rPr>
          <w:lang w:eastAsia="ro-RO"/>
        </w:rPr>
        <w:t xml:space="preserve"> </w:t>
      </w:r>
      <w:proofErr w:type="spellStart"/>
      <w:r w:rsidRPr="0009003D">
        <w:rPr>
          <w:lang w:eastAsia="ro-RO"/>
        </w:rPr>
        <w:t>parcursul</w:t>
      </w:r>
      <w:proofErr w:type="spellEnd"/>
      <w:r w:rsidRPr="0009003D">
        <w:rPr>
          <w:lang w:eastAsia="ro-RO"/>
        </w:rPr>
        <w:t xml:space="preserve"> </w:t>
      </w:r>
      <w:proofErr w:type="spellStart"/>
      <w:r w:rsidRPr="0009003D">
        <w:rPr>
          <w:lang w:eastAsia="ro-RO"/>
        </w:rPr>
        <w:t>perioadei</w:t>
      </w:r>
      <w:proofErr w:type="spellEnd"/>
      <w:r w:rsidRPr="0009003D">
        <w:rPr>
          <w:lang w:eastAsia="ro-RO"/>
        </w:rPr>
        <w:t xml:space="preserve"> de </w:t>
      </w:r>
      <w:proofErr w:type="spellStart"/>
      <w:r w:rsidRPr="0009003D">
        <w:rPr>
          <w:lang w:eastAsia="ro-RO"/>
        </w:rPr>
        <w:t>valabilitate</w:t>
      </w:r>
      <w:proofErr w:type="spellEnd"/>
      <w:r w:rsidRPr="0009003D">
        <w:rPr>
          <w:lang w:eastAsia="ro-RO"/>
        </w:rPr>
        <w:t xml:space="preserve"> a </w:t>
      </w:r>
      <w:proofErr w:type="spellStart"/>
      <w:r w:rsidRPr="0009003D">
        <w:rPr>
          <w:lang w:eastAsia="ro-RO"/>
        </w:rPr>
        <w:t>Contractului</w:t>
      </w:r>
      <w:proofErr w:type="spellEnd"/>
      <w:r w:rsidRPr="0009003D">
        <w:rPr>
          <w:lang w:eastAsia="ro-RO"/>
        </w:rPr>
        <w:t xml:space="preserve">, </w:t>
      </w:r>
      <w:proofErr w:type="spellStart"/>
      <w:r w:rsidRPr="0009003D">
        <w:rPr>
          <w:lang w:eastAsia="ro-RO"/>
        </w:rPr>
        <w:t>Achizitorul</w:t>
      </w:r>
      <w:proofErr w:type="spellEnd"/>
      <w:r w:rsidRPr="0009003D">
        <w:rPr>
          <w:lang w:eastAsia="ro-RO"/>
        </w:rPr>
        <w:t xml:space="preserve"> </w:t>
      </w:r>
      <w:proofErr w:type="spellStart"/>
      <w:r w:rsidRPr="0009003D">
        <w:rPr>
          <w:lang w:eastAsia="ro-RO"/>
        </w:rPr>
        <w:t>îşi</w:t>
      </w:r>
      <w:proofErr w:type="spellEnd"/>
      <w:r w:rsidRPr="0009003D">
        <w:rPr>
          <w:lang w:eastAsia="ro-RO"/>
        </w:rPr>
        <w:t xml:space="preserve"> </w:t>
      </w:r>
      <w:proofErr w:type="spellStart"/>
      <w:r w:rsidRPr="0009003D">
        <w:rPr>
          <w:lang w:eastAsia="ro-RO"/>
        </w:rPr>
        <w:t>rezervă</w:t>
      </w:r>
      <w:proofErr w:type="spellEnd"/>
      <w:r w:rsidRPr="0009003D">
        <w:rPr>
          <w:lang w:eastAsia="ro-RO"/>
        </w:rPr>
        <w:t xml:space="preserve"> </w:t>
      </w:r>
      <w:proofErr w:type="spellStart"/>
      <w:r w:rsidRPr="0009003D">
        <w:rPr>
          <w:lang w:eastAsia="ro-RO"/>
        </w:rPr>
        <w:t>dreptul</w:t>
      </w:r>
      <w:proofErr w:type="spellEnd"/>
      <w:r w:rsidRPr="0009003D">
        <w:rPr>
          <w:lang w:eastAsia="ro-RO"/>
        </w:rPr>
        <w:t xml:space="preserve"> de a </w:t>
      </w:r>
      <w:proofErr w:type="spellStart"/>
      <w:r w:rsidRPr="0009003D">
        <w:rPr>
          <w:lang w:eastAsia="ro-RO"/>
        </w:rPr>
        <w:t>renunţa</w:t>
      </w:r>
      <w:proofErr w:type="spellEnd"/>
      <w:r w:rsidRPr="0009003D">
        <w:rPr>
          <w:lang w:eastAsia="ro-RO"/>
        </w:rPr>
        <w:t xml:space="preserve"> unilateral la </w:t>
      </w:r>
      <w:proofErr w:type="spellStart"/>
      <w:r w:rsidRPr="0009003D">
        <w:rPr>
          <w:lang w:eastAsia="ro-RO"/>
        </w:rPr>
        <w:t>unele</w:t>
      </w:r>
      <w:proofErr w:type="spellEnd"/>
      <w:r w:rsidRPr="0009003D">
        <w:rPr>
          <w:lang w:eastAsia="ro-RO"/>
        </w:rPr>
        <w:t xml:space="preserve"> </w:t>
      </w:r>
      <w:proofErr w:type="spellStart"/>
      <w:r w:rsidRPr="0009003D">
        <w:rPr>
          <w:lang w:eastAsia="ro-RO"/>
        </w:rPr>
        <w:t>sau</w:t>
      </w:r>
      <w:proofErr w:type="spellEnd"/>
      <w:r w:rsidRPr="0009003D">
        <w:rPr>
          <w:lang w:eastAsia="ro-RO"/>
        </w:rPr>
        <w:t xml:space="preserve"> </w:t>
      </w:r>
      <w:proofErr w:type="spellStart"/>
      <w:r w:rsidRPr="0009003D">
        <w:rPr>
          <w:lang w:eastAsia="ro-RO"/>
        </w:rPr>
        <w:t>altele</w:t>
      </w:r>
      <w:proofErr w:type="spellEnd"/>
      <w:r w:rsidRPr="0009003D">
        <w:rPr>
          <w:lang w:eastAsia="ro-RO"/>
        </w:rPr>
        <w:t xml:space="preserve"> </w:t>
      </w:r>
      <w:proofErr w:type="spellStart"/>
      <w:r w:rsidRPr="0009003D">
        <w:rPr>
          <w:lang w:eastAsia="ro-RO"/>
        </w:rPr>
        <w:t>dintre</w:t>
      </w:r>
      <w:proofErr w:type="spellEnd"/>
      <w:r w:rsidRPr="0009003D">
        <w:rPr>
          <w:lang w:eastAsia="ro-RO"/>
        </w:rPr>
        <w:t xml:space="preserve"> </w:t>
      </w:r>
      <w:proofErr w:type="spellStart"/>
      <w:r w:rsidRPr="0009003D">
        <w:rPr>
          <w:lang w:eastAsia="ro-RO"/>
        </w:rPr>
        <w:t>prestaţii</w:t>
      </w:r>
      <w:proofErr w:type="spellEnd"/>
      <w:r w:rsidRPr="0009003D">
        <w:rPr>
          <w:lang w:eastAsia="ro-RO"/>
        </w:rPr>
        <w:t xml:space="preserve">, </w:t>
      </w:r>
      <w:proofErr w:type="spellStart"/>
      <w:r w:rsidRPr="0009003D">
        <w:rPr>
          <w:lang w:eastAsia="ro-RO"/>
        </w:rPr>
        <w:t>în</w:t>
      </w:r>
      <w:proofErr w:type="spellEnd"/>
      <w:r w:rsidRPr="0009003D">
        <w:rPr>
          <w:lang w:eastAsia="ro-RO"/>
        </w:rPr>
        <w:t xml:space="preserve"> </w:t>
      </w:r>
      <w:proofErr w:type="spellStart"/>
      <w:r w:rsidRPr="0009003D">
        <w:rPr>
          <w:lang w:eastAsia="ro-RO"/>
        </w:rPr>
        <w:t>funcţie</w:t>
      </w:r>
      <w:proofErr w:type="spellEnd"/>
      <w:r w:rsidRPr="0009003D">
        <w:rPr>
          <w:lang w:eastAsia="ro-RO"/>
        </w:rPr>
        <w:t xml:space="preserve"> de </w:t>
      </w:r>
      <w:proofErr w:type="spellStart"/>
      <w:r w:rsidRPr="0009003D">
        <w:rPr>
          <w:lang w:eastAsia="ro-RO"/>
        </w:rPr>
        <w:t>valoarea</w:t>
      </w:r>
      <w:proofErr w:type="spellEnd"/>
      <w:r w:rsidRPr="0009003D">
        <w:rPr>
          <w:lang w:eastAsia="ro-RO"/>
        </w:rPr>
        <w:t xml:space="preserve"> </w:t>
      </w:r>
      <w:proofErr w:type="spellStart"/>
      <w:r w:rsidRPr="0009003D">
        <w:rPr>
          <w:lang w:eastAsia="ro-RO"/>
        </w:rPr>
        <w:t>fondurilor</w:t>
      </w:r>
      <w:proofErr w:type="spellEnd"/>
      <w:r w:rsidRPr="0009003D">
        <w:rPr>
          <w:lang w:eastAsia="ro-RO"/>
        </w:rPr>
        <w:t xml:space="preserve"> </w:t>
      </w:r>
      <w:proofErr w:type="spellStart"/>
      <w:r w:rsidRPr="0009003D">
        <w:rPr>
          <w:lang w:eastAsia="ro-RO"/>
        </w:rPr>
        <w:t>disponibile</w:t>
      </w:r>
      <w:proofErr w:type="spellEnd"/>
      <w:r w:rsidRPr="0009003D">
        <w:rPr>
          <w:lang w:eastAsia="ro-RO"/>
        </w:rPr>
        <w:t xml:space="preserve"> la </w:t>
      </w:r>
      <w:proofErr w:type="spellStart"/>
      <w:r w:rsidRPr="0009003D">
        <w:rPr>
          <w:lang w:eastAsia="ro-RO"/>
        </w:rPr>
        <w:t>momentul</w:t>
      </w:r>
      <w:proofErr w:type="spellEnd"/>
      <w:r w:rsidRPr="0009003D">
        <w:rPr>
          <w:lang w:eastAsia="ro-RO"/>
        </w:rPr>
        <w:t xml:space="preserve"> </w:t>
      </w:r>
      <w:proofErr w:type="spellStart"/>
      <w:r w:rsidRPr="0009003D">
        <w:rPr>
          <w:lang w:eastAsia="ro-RO"/>
        </w:rPr>
        <w:t>respectiv</w:t>
      </w:r>
      <w:proofErr w:type="spellEnd"/>
      <w:r w:rsidRPr="0009003D">
        <w:rPr>
          <w:lang w:eastAsia="ro-RO"/>
        </w:rPr>
        <w:t xml:space="preserve"> al </w:t>
      </w:r>
      <w:proofErr w:type="spellStart"/>
      <w:r w:rsidRPr="0009003D">
        <w:rPr>
          <w:lang w:eastAsia="ro-RO"/>
        </w:rPr>
        <w:t>derulării</w:t>
      </w:r>
      <w:proofErr w:type="spellEnd"/>
      <w:r w:rsidRPr="0009003D">
        <w:rPr>
          <w:lang w:eastAsia="ro-RO"/>
        </w:rPr>
        <w:t xml:space="preserve"> </w:t>
      </w:r>
      <w:proofErr w:type="spellStart"/>
      <w:r w:rsidRPr="0009003D">
        <w:rPr>
          <w:lang w:eastAsia="ro-RO"/>
        </w:rPr>
        <w:t>şi</w:t>
      </w:r>
      <w:proofErr w:type="spellEnd"/>
      <w:r w:rsidRPr="0009003D">
        <w:rPr>
          <w:lang w:eastAsia="ro-RO"/>
        </w:rPr>
        <w:t xml:space="preserve"> de </w:t>
      </w:r>
      <w:proofErr w:type="spellStart"/>
      <w:r w:rsidRPr="0009003D">
        <w:rPr>
          <w:lang w:eastAsia="ro-RO"/>
        </w:rPr>
        <w:t>necesitatea</w:t>
      </w:r>
      <w:proofErr w:type="spellEnd"/>
      <w:r w:rsidRPr="0009003D">
        <w:rPr>
          <w:lang w:eastAsia="ro-RO"/>
        </w:rPr>
        <w:t xml:space="preserve"> </w:t>
      </w:r>
      <w:proofErr w:type="spellStart"/>
      <w:r w:rsidRPr="0009003D">
        <w:rPr>
          <w:lang w:eastAsia="ro-RO"/>
        </w:rPr>
        <w:t>stringent</w:t>
      </w:r>
      <w:r w:rsidR="0009003D">
        <w:rPr>
          <w:lang w:eastAsia="ro-RO"/>
        </w:rPr>
        <w:t>ă</w:t>
      </w:r>
      <w:proofErr w:type="spellEnd"/>
      <w:r w:rsidRPr="0009003D">
        <w:rPr>
          <w:lang w:eastAsia="ro-RO"/>
        </w:rPr>
        <w:t xml:space="preserve"> a </w:t>
      </w:r>
      <w:proofErr w:type="spellStart"/>
      <w:r w:rsidRPr="0009003D">
        <w:rPr>
          <w:lang w:eastAsia="ro-RO"/>
        </w:rPr>
        <w:t>reducerii</w:t>
      </w:r>
      <w:proofErr w:type="spellEnd"/>
      <w:r w:rsidRPr="0009003D">
        <w:rPr>
          <w:lang w:eastAsia="ro-RO"/>
        </w:rPr>
        <w:t xml:space="preserve"> </w:t>
      </w:r>
      <w:proofErr w:type="spellStart"/>
      <w:r w:rsidRPr="0009003D">
        <w:rPr>
          <w:lang w:eastAsia="ro-RO"/>
        </w:rPr>
        <w:t>ponderii</w:t>
      </w:r>
      <w:proofErr w:type="spellEnd"/>
      <w:r w:rsidRPr="0009003D">
        <w:rPr>
          <w:lang w:eastAsia="ro-RO"/>
        </w:rPr>
        <w:t xml:space="preserve"> </w:t>
      </w:r>
      <w:proofErr w:type="spellStart"/>
      <w:r w:rsidRPr="0009003D">
        <w:rPr>
          <w:lang w:eastAsia="ro-RO"/>
        </w:rPr>
        <w:t>anumitor</w:t>
      </w:r>
      <w:proofErr w:type="spellEnd"/>
      <w:r w:rsidRPr="0009003D">
        <w:rPr>
          <w:lang w:eastAsia="ro-RO"/>
        </w:rPr>
        <w:t xml:space="preserve"> </w:t>
      </w:r>
      <w:proofErr w:type="spellStart"/>
      <w:r w:rsidRPr="0009003D">
        <w:rPr>
          <w:lang w:eastAsia="ro-RO"/>
        </w:rPr>
        <w:t>cheltuieli</w:t>
      </w:r>
      <w:proofErr w:type="spellEnd"/>
      <w:r w:rsidRPr="0009003D">
        <w:rPr>
          <w:lang w:eastAsia="ro-RO"/>
        </w:rPr>
        <w:t xml:space="preserve">, </w:t>
      </w:r>
      <w:proofErr w:type="spellStart"/>
      <w:r w:rsidRPr="0009003D">
        <w:rPr>
          <w:lang w:eastAsia="ro-RO"/>
        </w:rPr>
        <w:t>în</w:t>
      </w:r>
      <w:proofErr w:type="spellEnd"/>
      <w:r w:rsidRPr="0009003D">
        <w:rPr>
          <w:lang w:eastAsia="ro-RO"/>
        </w:rPr>
        <w:t xml:space="preserve"> </w:t>
      </w:r>
      <w:proofErr w:type="spellStart"/>
      <w:r w:rsidRPr="0009003D">
        <w:rPr>
          <w:lang w:eastAsia="ro-RO"/>
        </w:rPr>
        <w:t>conformitate</w:t>
      </w:r>
      <w:proofErr w:type="spellEnd"/>
      <w:r w:rsidRPr="0009003D">
        <w:rPr>
          <w:lang w:eastAsia="ro-RO"/>
        </w:rPr>
        <w:t xml:space="preserve"> cu </w:t>
      </w:r>
      <w:proofErr w:type="spellStart"/>
      <w:r w:rsidRPr="0009003D">
        <w:rPr>
          <w:lang w:eastAsia="ro-RO"/>
        </w:rPr>
        <w:t>prevederile</w:t>
      </w:r>
      <w:proofErr w:type="spellEnd"/>
      <w:r w:rsidRPr="0009003D">
        <w:rPr>
          <w:lang w:eastAsia="ro-RO"/>
        </w:rPr>
        <w:t xml:space="preserve"> </w:t>
      </w:r>
      <w:proofErr w:type="spellStart"/>
      <w:r w:rsidRPr="0009003D">
        <w:rPr>
          <w:lang w:eastAsia="ro-RO"/>
        </w:rPr>
        <w:t>actelor</w:t>
      </w:r>
      <w:proofErr w:type="spellEnd"/>
      <w:r w:rsidRPr="0009003D">
        <w:rPr>
          <w:lang w:eastAsia="ro-RO"/>
        </w:rPr>
        <w:t xml:space="preserve"> normative </w:t>
      </w:r>
      <w:proofErr w:type="spellStart"/>
      <w:r w:rsidRPr="0009003D">
        <w:rPr>
          <w:lang w:eastAsia="ro-RO"/>
        </w:rPr>
        <w:t>în</w:t>
      </w:r>
      <w:proofErr w:type="spellEnd"/>
      <w:r w:rsidRPr="0009003D">
        <w:rPr>
          <w:lang w:eastAsia="ro-RO"/>
        </w:rPr>
        <w:t xml:space="preserve"> </w:t>
      </w:r>
      <w:proofErr w:type="spellStart"/>
      <w:r w:rsidRPr="0009003D">
        <w:rPr>
          <w:lang w:eastAsia="ro-RO"/>
        </w:rPr>
        <w:t>vigoare</w:t>
      </w:r>
      <w:proofErr w:type="spellEnd"/>
      <w:r w:rsidRPr="0009003D">
        <w:rPr>
          <w:lang w:eastAsia="ro-RO"/>
        </w:rPr>
        <w:t xml:space="preserve"> la </w:t>
      </w:r>
      <w:proofErr w:type="spellStart"/>
      <w:r w:rsidRPr="0009003D">
        <w:rPr>
          <w:lang w:eastAsia="ro-RO"/>
        </w:rPr>
        <w:t>respectiva</w:t>
      </w:r>
      <w:proofErr w:type="spellEnd"/>
      <w:r w:rsidRPr="0009003D">
        <w:rPr>
          <w:lang w:eastAsia="ro-RO"/>
        </w:rPr>
        <w:t xml:space="preserve"> </w:t>
      </w:r>
      <w:proofErr w:type="spellStart"/>
      <w:r w:rsidRPr="0009003D">
        <w:rPr>
          <w:lang w:eastAsia="ro-RO"/>
        </w:rPr>
        <w:t>dat</w:t>
      </w:r>
      <w:r w:rsidR="0009003D">
        <w:rPr>
          <w:lang w:eastAsia="ro-RO"/>
        </w:rPr>
        <w:t>ă</w:t>
      </w:r>
      <w:proofErr w:type="spellEnd"/>
      <w:r w:rsidRPr="0009003D">
        <w:rPr>
          <w:lang w:eastAsia="ro-RO"/>
        </w:rPr>
        <w:t xml:space="preserve"> </w:t>
      </w:r>
      <w:proofErr w:type="spellStart"/>
      <w:r w:rsidRPr="0009003D">
        <w:rPr>
          <w:lang w:eastAsia="ro-RO"/>
        </w:rPr>
        <w:t>sau</w:t>
      </w:r>
      <w:proofErr w:type="spellEnd"/>
      <w:r w:rsidRPr="0009003D">
        <w:rPr>
          <w:lang w:eastAsia="ro-RO"/>
        </w:rPr>
        <w:t xml:space="preserve"> cu </w:t>
      </w:r>
      <w:proofErr w:type="spellStart"/>
      <w:r w:rsidRPr="0009003D">
        <w:rPr>
          <w:lang w:eastAsia="ro-RO"/>
        </w:rPr>
        <w:t>măsurile</w:t>
      </w:r>
      <w:proofErr w:type="spellEnd"/>
      <w:r w:rsidRPr="0009003D">
        <w:rPr>
          <w:lang w:eastAsia="ro-RO"/>
        </w:rPr>
        <w:t xml:space="preserve"> cu </w:t>
      </w:r>
      <w:proofErr w:type="spellStart"/>
      <w:r w:rsidRPr="0009003D">
        <w:rPr>
          <w:lang w:eastAsia="ro-RO"/>
        </w:rPr>
        <w:t>caracter</w:t>
      </w:r>
      <w:proofErr w:type="spellEnd"/>
      <w:r w:rsidRPr="0009003D">
        <w:rPr>
          <w:lang w:eastAsia="ro-RO"/>
        </w:rPr>
        <w:t xml:space="preserve"> intern </w:t>
      </w:r>
      <w:proofErr w:type="spellStart"/>
      <w:r w:rsidRPr="0009003D">
        <w:rPr>
          <w:lang w:eastAsia="ro-RO"/>
        </w:rPr>
        <w:t>adoptate</w:t>
      </w:r>
      <w:proofErr w:type="spellEnd"/>
      <w:r w:rsidRPr="0009003D">
        <w:rPr>
          <w:lang w:eastAsia="ro-RO"/>
        </w:rPr>
        <w:t xml:space="preserve"> de </w:t>
      </w:r>
      <w:proofErr w:type="spellStart"/>
      <w:r w:rsidRPr="0009003D">
        <w:rPr>
          <w:lang w:eastAsia="ro-RO"/>
        </w:rPr>
        <w:t>Achizitor</w:t>
      </w:r>
      <w:proofErr w:type="spellEnd"/>
      <w:r w:rsidRPr="0009003D">
        <w:rPr>
          <w:lang w:eastAsia="ro-RO"/>
        </w:rPr>
        <w:t xml:space="preserve">, cu </w:t>
      </w:r>
      <w:proofErr w:type="spellStart"/>
      <w:r w:rsidRPr="0009003D">
        <w:rPr>
          <w:lang w:eastAsia="ro-RO"/>
        </w:rPr>
        <w:t>informarea</w:t>
      </w:r>
      <w:proofErr w:type="spellEnd"/>
      <w:r w:rsidRPr="0009003D">
        <w:rPr>
          <w:lang w:eastAsia="ro-RO"/>
        </w:rPr>
        <w:t xml:space="preserve"> </w:t>
      </w:r>
      <w:proofErr w:type="spellStart"/>
      <w:r w:rsidRPr="0009003D">
        <w:rPr>
          <w:lang w:eastAsia="ro-RO"/>
        </w:rPr>
        <w:t>prealabilă</w:t>
      </w:r>
      <w:proofErr w:type="spellEnd"/>
      <w:r w:rsidRPr="0009003D">
        <w:rPr>
          <w:lang w:eastAsia="ro-RO"/>
        </w:rPr>
        <w:t xml:space="preserve"> a </w:t>
      </w:r>
      <w:proofErr w:type="spellStart"/>
      <w:r w:rsidRPr="0009003D">
        <w:rPr>
          <w:lang w:eastAsia="ro-RO"/>
        </w:rPr>
        <w:t>Prestator</w:t>
      </w:r>
      <w:r w:rsidR="0009003D" w:rsidRPr="0009003D">
        <w:rPr>
          <w:lang w:eastAsia="ro-RO"/>
        </w:rPr>
        <w:t>ului</w:t>
      </w:r>
      <w:proofErr w:type="spellEnd"/>
      <w:r w:rsidRPr="0009003D">
        <w:rPr>
          <w:lang w:eastAsia="ro-RO"/>
        </w:rPr>
        <w:t xml:space="preserve">, </w:t>
      </w:r>
      <w:proofErr w:type="spellStart"/>
      <w:r w:rsidRPr="0009003D">
        <w:rPr>
          <w:lang w:eastAsia="ro-RO"/>
        </w:rPr>
        <w:t>în</w:t>
      </w:r>
      <w:proofErr w:type="spellEnd"/>
      <w:r w:rsidRPr="0009003D">
        <w:rPr>
          <w:lang w:eastAsia="ro-RO"/>
        </w:rPr>
        <w:t xml:space="preserve"> </w:t>
      </w:r>
      <w:proofErr w:type="spellStart"/>
      <w:r w:rsidRPr="0009003D">
        <w:rPr>
          <w:lang w:eastAsia="ro-RO"/>
        </w:rPr>
        <w:t>termen</w:t>
      </w:r>
      <w:proofErr w:type="spellEnd"/>
      <w:r w:rsidRPr="0009003D">
        <w:rPr>
          <w:lang w:eastAsia="ro-RO"/>
        </w:rPr>
        <w:t xml:space="preserve"> de maximum </w:t>
      </w:r>
      <w:r w:rsidR="00D757F2">
        <w:rPr>
          <w:lang w:eastAsia="ro-RO"/>
        </w:rPr>
        <w:t>30</w:t>
      </w:r>
      <w:r w:rsidRPr="0009003D">
        <w:rPr>
          <w:lang w:eastAsia="ro-RO"/>
        </w:rPr>
        <w:t xml:space="preserve"> </w:t>
      </w:r>
      <w:proofErr w:type="spellStart"/>
      <w:r w:rsidRPr="0009003D">
        <w:rPr>
          <w:lang w:eastAsia="ro-RO"/>
        </w:rPr>
        <w:t>zile</w:t>
      </w:r>
      <w:proofErr w:type="spellEnd"/>
      <w:r w:rsidRPr="0009003D">
        <w:rPr>
          <w:lang w:eastAsia="ro-RO"/>
        </w:rPr>
        <w:t xml:space="preserve"> de la data </w:t>
      </w:r>
      <w:proofErr w:type="spellStart"/>
      <w:r w:rsidRPr="0009003D">
        <w:rPr>
          <w:lang w:eastAsia="ro-RO"/>
        </w:rPr>
        <w:t>apariţiei</w:t>
      </w:r>
      <w:proofErr w:type="spellEnd"/>
      <w:r w:rsidRPr="0009003D">
        <w:rPr>
          <w:lang w:eastAsia="ro-RO"/>
        </w:rPr>
        <w:t xml:space="preserve"> </w:t>
      </w:r>
      <w:proofErr w:type="spellStart"/>
      <w:r w:rsidRPr="0009003D">
        <w:rPr>
          <w:lang w:eastAsia="ro-RO"/>
        </w:rPr>
        <w:t>situaţiei</w:t>
      </w:r>
      <w:proofErr w:type="spellEnd"/>
      <w:r w:rsidRPr="0009003D">
        <w:rPr>
          <w:lang w:eastAsia="ro-RO"/>
        </w:rPr>
        <w:t xml:space="preserve"> invocate, </w:t>
      </w:r>
      <w:proofErr w:type="spellStart"/>
      <w:r w:rsidRPr="0009003D">
        <w:rPr>
          <w:lang w:eastAsia="ro-RO"/>
        </w:rPr>
        <w:t>fără</w:t>
      </w:r>
      <w:proofErr w:type="spellEnd"/>
      <w:r w:rsidRPr="0009003D">
        <w:rPr>
          <w:lang w:eastAsia="ro-RO"/>
        </w:rPr>
        <w:t xml:space="preserve"> </w:t>
      </w:r>
      <w:proofErr w:type="spellStart"/>
      <w:r w:rsidRPr="0009003D">
        <w:rPr>
          <w:lang w:eastAsia="ro-RO"/>
        </w:rPr>
        <w:t>plata</w:t>
      </w:r>
      <w:proofErr w:type="spellEnd"/>
      <w:r w:rsidRPr="0009003D">
        <w:rPr>
          <w:lang w:eastAsia="ro-RO"/>
        </w:rPr>
        <w:t xml:space="preserve"> de </w:t>
      </w:r>
      <w:proofErr w:type="spellStart"/>
      <w:r w:rsidRPr="0009003D">
        <w:rPr>
          <w:lang w:eastAsia="ro-RO"/>
        </w:rPr>
        <w:t>penalităţi</w:t>
      </w:r>
      <w:proofErr w:type="spellEnd"/>
      <w:r w:rsidRPr="0009003D">
        <w:rPr>
          <w:lang w:eastAsia="ro-RO"/>
        </w:rPr>
        <w:t xml:space="preserve"> </w:t>
      </w:r>
      <w:proofErr w:type="spellStart"/>
      <w:r w:rsidRPr="0009003D">
        <w:rPr>
          <w:lang w:eastAsia="ro-RO"/>
        </w:rPr>
        <w:t>şi</w:t>
      </w:r>
      <w:proofErr w:type="spellEnd"/>
      <w:r w:rsidRPr="0009003D">
        <w:rPr>
          <w:lang w:eastAsia="ro-RO"/>
        </w:rPr>
        <w:t>/</w:t>
      </w:r>
      <w:proofErr w:type="spellStart"/>
      <w:r w:rsidRPr="0009003D">
        <w:rPr>
          <w:lang w:eastAsia="ro-RO"/>
        </w:rPr>
        <w:t>sau</w:t>
      </w:r>
      <w:proofErr w:type="spellEnd"/>
      <w:r w:rsidRPr="0009003D">
        <w:rPr>
          <w:lang w:eastAsia="ro-RO"/>
        </w:rPr>
        <w:t xml:space="preserve"> </w:t>
      </w:r>
      <w:proofErr w:type="spellStart"/>
      <w:r w:rsidRPr="0009003D">
        <w:rPr>
          <w:lang w:eastAsia="ro-RO"/>
        </w:rPr>
        <w:t>daune</w:t>
      </w:r>
      <w:proofErr w:type="spellEnd"/>
      <w:r w:rsidRPr="0009003D">
        <w:rPr>
          <w:lang w:eastAsia="ro-RO"/>
        </w:rPr>
        <w:t xml:space="preserve"> </w:t>
      </w:r>
      <w:proofErr w:type="spellStart"/>
      <w:r w:rsidRPr="0009003D">
        <w:rPr>
          <w:lang w:eastAsia="ro-RO"/>
        </w:rPr>
        <w:t>interese</w:t>
      </w:r>
      <w:proofErr w:type="spellEnd"/>
      <w:r w:rsidRPr="0009003D">
        <w:rPr>
          <w:lang w:eastAsia="ro-RO"/>
        </w:rPr>
        <w:t>.</w:t>
      </w:r>
    </w:p>
    <w:p w:rsidR="00B719C3" w:rsidRPr="00B04812" w:rsidRDefault="00B719C3" w:rsidP="0009003D">
      <w:pPr>
        <w:pStyle w:val="DefaultText"/>
        <w:spacing w:line="276" w:lineRule="auto"/>
        <w:jc w:val="both"/>
        <w:rPr>
          <w:b/>
          <w:szCs w:val="24"/>
          <w:lang w:val="pt-BR"/>
        </w:rPr>
      </w:pPr>
    </w:p>
    <w:p w:rsidR="006841DF" w:rsidRPr="00B04812" w:rsidRDefault="00874A77" w:rsidP="0046294B">
      <w:pPr>
        <w:pStyle w:val="DefaultText"/>
        <w:spacing w:line="276" w:lineRule="auto"/>
        <w:jc w:val="both"/>
        <w:rPr>
          <w:b/>
          <w:i/>
          <w:szCs w:val="24"/>
          <w:lang w:val="it-IT"/>
        </w:rPr>
      </w:pPr>
      <w:r w:rsidRPr="00874A77">
        <w:rPr>
          <w:b/>
          <w:i/>
          <w:szCs w:val="24"/>
          <w:lang w:val="it-IT"/>
        </w:rPr>
        <w:t>1</w:t>
      </w:r>
      <w:r w:rsidR="00D757F2">
        <w:rPr>
          <w:b/>
          <w:i/>
          <w:szCs w:val="24"/>
          <w:lang w:val="it-IT"/>
        </w:rPr>
        <w:t>8</w:t>
      </w:r>
      <w:r w:rsidRPr="00874A77">
        <w:rPr>
          <w:b/>
          <w:i/>
          <w:szCs w:val="24"/>
          <w:lang w:val="it-IT"/>
        </w:rPr>
        <w:t>. Forţa majoră</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.1 - Forţa majoră este constatată de o autoritate competentă.</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.2 - Forţa majoră exonerează parţile contractante de îndeplinirea obligaţiilor asumate prin prezentul contract, pe toată perioada în care aceasta acţionează.</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.3 - Îndeplinirea contractului va fi suspendată în perioada de acţiune a forţei majore, dar fără a prejudicia drepturile care li se cuveneau părţilor până la apariţia acesteia.</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.4 - Partea care invocă forţa majoră are obligaţia de a notifica celeilalte părţi, în termen de 48 de ore de la producere, evenimentul de forţă majoră şi să facă dovada prin certificatul emis de autoritatea competenta, în termen de 10 zile de la notificarea evenimentului de forţă majoră.</w:t>
      </w:r>
    </w:p>
    <w:p w:rsidR="001372FA"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.5 - Partea care invocă forţa majoră are obligaţia de a notifica celeilalte părţi încetarea cauzei acesteia în maximum 15 zile de la încetare.</w:t>
      </w:r>
    </w:p>
    <w:p w:rsidR="005B6BD7" w:rsidRPr="00B04812" w:rsidRDefault="00874A77" w:rsidP="0046294B">
      <w:pPr>
        <w:pStyle w:val="DefaultText"/>
        <w:spacing w:line="276" w:lineRule="auto"/>
        <w:jc w:val="both"/>
        <w:rPr>
          <w:szCs w:val="24"/>
          <w:lang w:val="pt-BR"/>
        </w:rPr>
      </w:pPr>
      <w:r w:rsidRPr="00874A77">
        <w:rPr>
          <w:szCs w:val="24"/>
          <w:lang w:val="pt-BR"/>
        </w:rPr>
        <w:t>1</w:t>
      </w:r>
      <w:r w:rsidR="00D757F2">
        <w:rPr>
          <w:szCs w:val="24"/>
          <w:lang w:val="pt-BR"/>
        </w:rPr>
        <w:t>8</w:t>
      </w:r>
      <w:r w:rsidRPr="00874A77">
        <w:rPr>
          <w:szCs w:val="24"/>
          <w:lang w:val="pt-BR"/>
        </w:rPr>
        <w:t>.6 - Dacă forţa majoră acţionează sau se estimează ca va acţiona o perioadă mai mare de 3 luni, fiecare parte va avea dreptul să notifice celeilalte părţi încetarea de drept a prezentului contract, fără ca vreuna din părţi să poată pretindă celeilalte daune-interese.</w:t>
      </w:r>
    </w:p>
    <w:p w:rsidR="00232B12" w:rsidRPr="00B04812" w:rsidRDefault="00874A77" w:rsidP="0046294B">
      <w:pPr>
        <w:pStyle w:val="DefaultText"/>
        <w:tabs>
          <w:tab w:val="left" w:pos="540"/>
        </w:tabs>
        <w:spacing w:line="276" w:lineRule="auto"/>
        <w:jc w:val="both"/>
        <w:rPr>
          <w:szCs w:val="24"/>
          <w:lang w:val="ro-RO" w:eastAsia="ro-RO"/>
        </w:rPr>
      </w:pPr>
      <w:r w:rsidRPr="00874A77">
        <w:rPr>
          <w:szCs w:val="24"/>
          <w:lang w:val="pt-BR"/>
        </w:rPr>
        <w:t>1</w:t>
      </w:r>
      <w:r w:rsidR="00D757F2">
        <w:rPr>
          <w:szCs w:val="24"/>
          <w:lang w:val="pt-BR"/>
        </w:rPr>
        <w:t>8</w:t>
      </w:r>
      <w:r w:rsidRPr="00874A77">
        <w:rPr>
          <w:szCs w:val="24"/>
          <w:lang w:val="pt-BR"/>
        </w:rPr>
        <w:t xml:space="preserve">.7 - </w:t>
      </w:r>
      <w:r w:rsidRPr="00874A77">
        <w:rPr>
          <w:szCs w:val="24"/>
          <w:lang w:val="ro-RO" w:eastAsia="ro-RO"/>
        </w:rPr>
        <w:t>COVID 19 sau alte pandemii nu reprezinta nici caz fortuit si nici forta majora.</w:t>
      </w:r>
    </w:p>
    <w:p w:rsidR="00B17F2A" w:rsidRPr="00B04812" w:rsidRDefault="00B17F2A" w:rsidP="0046294B">
      <w:pPr>
        <w:pStyle w:val="DefaultText"/>
        <w:spacing w:line="276" w:lineRule="auto"/>
        <w:jc w:val="both"/>
        <w:rPr>
          <w:szCs w:val="24"/>
          <w:lang w:val="pt-BR"/>
        </w:rPr>
      </w:pPr>
    </w:p>
    <w:p w:rsidR="00FD3DA6" w:rsidRPr="00B04812" w:rsidRDefault="00874A77" w:rsidP="0046294B">
      <w:pPr>
        <w:pStyle w:val="DefaultText"/>
        <w:spacing w:line="276" w:lineRule="auto"/>
        <w:jc w:val="both"/>
        <w:rPr>
          <w:b/>
          <w:i/>
          <w:szCs w:val="24"/>
          <w:lang w:val="it-IT"/>
        </w:rPr>
      </w:pPr>
      <w:r w:rsidRPr="00874A77">
        <w:rPr>
          <w:b/>
          <w:i/>
          <w:szCs w:val="24"/>
          <w:lang w:val="it-IT"/>
        </w:rPr>
        <w:t>1</w:t>
      </w:r>
      <w:r w:rsidR="00D757F2">
        <w:rPr>
          <w:b/>
          <w:i/>
          <w:szCs w:val="24"/>
          <w:lang w:val="it-IT"/>
        </w:rPr>
        <w:t>9</w:t>
      </w:r>
      <w:r w:rsidRPr="00874A77">
        <w:rPr>
          <w:b/>
          <w:i/>
          <w:szCs w:val="24"/>
          <w:lang w:val="it-IT"/>
        </w:rPr>
        <w:t xml:space="preserve">. Încetarea contractului </w:t>
      </w:r>
    </w:p>
    <w:p w:rsidR="00FD3DA6" w:rsidRPr="00B04812" w:rsidRDefault="00874A77" w:rsidP="0046294B">
      <w:pPr>
        <w:pStyle w:val="Default"/>
        <w:spacing w:line="276" w:lineRule="auto"/>
        <w:jc w:val="both"/>
        <w:rPr>
          <w:rFonts w:ascii="Times New Roman" w:eastAsia="Times New Roman" w:hAnsi="Times New Roman" w:cs="Times New Roman"/>
          <w:noProof/>
          <w:color w:val="auto"/>
          <w:lang w:eastAsia="en-US"/>
        </w:rPr>
      </w:pPr>
      <w:r w:rsidRPr="00874A77">
        <w:rPr>
          <w:rFonts w:ascii="Times New Roman" w:eastAsia="Times New Roman" w:hAnsi="Times New Roman" w:cs="Times New Roman"/>
          <w:noProof/>
          <w:color w:val="auto"/>
          <w:lang w:eastAsia="en-US"/>
        </w:rPr>
        <w:t>1</w:t>
      </w:r>
      <w:r w:rsidR="00D757F2">
        <w:rPr>
          <w:rFonts w:ascii="Times New Roman" w:eastAsia="Times New Roman" w:hAnsi="Times New Roman" w:cs="Times New Roman"/>
          <w:noProof/>
          <w:color w:val="auto"/>
          <w:lang w:eastAsia="en-US"/>
        </w:rPr>
        <w:t>9</w:t>
      </w:r>
      <w:r w:rsidRPr="00874A77">
        <w:rPr>
          <w:rFonts w:ascii="Times New Roman" w:eastAsia="Times New Roman" w:hAnsi="Times New Roman" w:cs="Times New Roman"/>
          <w:noProof/>
          <w:color w:val="auto"/>
          <w:lang w:eastAsia="en-US"/>
        </w:rPr>
        <w:t xml:space="preserve">.1 - Prezentul contract încetează în una din următoarele situaţii: </w:t>
      </w:r>
    </w:p>
    <w:p w:rsidR="005E43C2" w:rsidRPr="00B04812"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eastAsia="Times New Roman" w:hAnsi="Times New Roman" w:cs="Times New Roman"/>
          <w:noProof/>
          <w:color w:val="auto"/>
          <w:lang w:eastAsia="en-US"/>
        </w:rPr>
        <w:t xml:space="preserve">prin ajungerea la termen și îndeplinirea tuturor obligaţiilor sau prin consumarea fondurilor alocate conform art. </w:t>
      </w:r>
      <w:r w:rsidR="00D757F2">
        <w:rPr>
          <w:rFonts w:ascii="Times New Roman" w:eastAsia="Times New Roman" w:hAnsi="Times New Roman" w:cs="Times New Roman"/>
          <w:noProof/>
          <w:color w:val="auto"/>
          <w:lang w:eastAsia="en-US"/>
        </w:rPr>
        <w:t>5.1</w:t>
      </w:r>
      <w:r w:rsidRPr="00874A77">
        <w:rPr>
          <w:rFonts w:ascii="Times New Roman" w:eastAsia="Times New Roman" w:hAnsi="Times New Roman" w:cs="Times New Roman"/>
          <w:noProof/>
          <w:color w:val="auto"/>
          <w:lang w:eastAsia="en-US"/>
        </w:rPr>
        <w:t xml:space="preserve">; </w:t>
      </w:r>
    </w:p>
    <w:p w:rsidR="005E43C2" w:rsidRPr="00B04812"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hAnsi="Times New Roman" w:cs="Times New Roman"/>
          <w:color w:val="auto"/>
        </w:rPr>
        <w:t xml:space="preserve">înainte de expirarea termenului </w:t>
      </w:r>
      <w:r w:rsidRPr="00874A77">
        <w:rPr>
          <w:rFonts w:ascii="Times New Roman" w:hAnsi="Times New Roman" w:cs="Times New Roman"/>
          <w:color w:val="auto"/>
          <w:lang w:val="it-IT"/>
        </w:rPr>
        <w:t>prin acordul de voinţă al părţilor ;</w:t>
      </w:r>
    </w:p>
    <w:p w:rsidR="005E43C2" w:rsidRPr="00B04812"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hAnsi="Times New Roman" w:cs="Times New Roman"/>
          <w:color w:val="auto"/>
          <w:lang w:val="it-IT"/>
        </w:rPr>
        <w:t>prin rezilierea de către o parte ca urmare a neîndeplinirii sau îndeplinirii în mod necorespunzător a obligaţiilor asumate prin prezentul contract, de către cealaltă parte, cu notificare prealabilă de 30 zile a părţii în culpă;</w:t>
      </w:r>
    </w:p>
    <w:p w:rsidR="005E43C2" w:rsidRPr="00B04812"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hAnsi="Times New Roman" w:cs="Times New Roman"/>
          <w:color w:val="auto"/>
          <w:lang w:val="it-IT"/>
        </w:rPr>
        <w:t xml:space="preserve">prin denunțarea unilaterală formulată de </w:t>
      </w:r>
      <w:r w:rsidR="00EB2D7E">
        <w:rPr>
          <w:rFonts w:ascii="Times New Roman" w:hAnsi="Times New Roman" w:cs="Times New Roman"/>
          <w:color w:val="auto"/>
          <w:lang w:val="it-IT"/>
        </w:rPr>
        <w:t>A</w:t>
      </w:r>
      <w:r w:rsidRPr="00874A77">
        <w:rPr>
          <w:rFonts w:ascii="Times New Roman" w:hAnsi="Times New Roman" w:cs="Times New Roman"/>
          <w:color w:val="auto"/>
          <w:lang w:val="it-IT"/>
        </w:rPr>
        <w:t>chizitor cu o notificare prealabilă de 30 zile, în situația în care din motive tehnice, nu mai este necesară prestarea serviciilor.</w:t>
      </w:r>
    </w:p>
    <w:p w:rsidR="006A16A0" w:rsidRPr="006F4DD3" w:rsidRDefault="00874A77" w:rsidP="0046294B">
      <w:pPr>
        <w:pStyle w:val="Default"/>
        <w:numPr>
          <w:ilvl w:val="0"/>
          <w:numId w:val="14"/>
        </w:numPr>
        <w:spacing w:line="276" w:lineRule="auto"/>
        <w:jc w:val="both"/>
        <w:rPr>
          <w:rFonts w:ascii="Times New Roman" w:eastAsia="Times New Roman" w:hAnsi="Times New Roman" w:cs="Times New Roman"/>
          <w:noProof/>
          <w:color w:val="auto"/>
          <w:lang w:eastAsia="en-US"/>
        </w:rPr>
      </w:pPr>
      <w:r w:rsidRPr="00874A77">
        <w:rPr>
          <w:rFonts w:ascii="Times New Roman" w:hAnsi="Times New Roman" w:cs="Times New Roman"/>
          <w:color w:val="auto"/>
          <w:lang w:val="it-IT"/>
        </w:rPr>
        <w:lastRenderedPageBreak/>
        <w:t xml:space="preserve">denunţarea unilaterală a contractului de către oricare dintre părti, în caz de faliment, lichidare și dizolvare, în condițile prevăzute de </w:t>
      </w:r>
      <w:r w:rsidRPr="00874A77">
        <w:rPr>
          <w:rFonts w:ascii="Times New Roman" w:hAnsi="Times New Roman" w:cs="Times New Roman"/>
          <w:color w:val="auto"/>
        </w:rPr>
        <w:t xml:space="preserve">art.123 din </w:t>
      </w:r>
      <w:r w:rsidRPr="00874A77">
        <w:rPr>
          <w:rFonts w:ascii="Times New Roman" w:hAnsi="Times New Roman" w:cs="Times New Roman"/>
          <w:color w:val="auto"/>
          <w:lang w:val="it-IT"/>
        </w:rPr>
        <w:t xml:space="preserve">Legea insolvenței, cu o notificare prealabilă de 30 de zile </w:t>
      </w:r>
    </w:p>
    <w:p w:rsidR="00CF2547" w:rsidRPr="00B04812" w:rsidRDefault="00874A77" w:rsidP="0046294B">
      <w:pPr>
        <w:pStyle w:val="DefaultText"/>
        <w:spacing w:line="276" w:lineRule="auto"/>
        <w:jc w:val="both"/>
        <w:rPr>
          <w:szCs w:val="24"/>
          <w:lang w:val="ro-RO" w:eastAsia="ro-RO"/>
        </w:rPr>
      </w:pPr>
      <w:r w:rsidRPr="00874A77">
        <w:rPr>
          <w:szCs w:val="24"/>
          <w:lang w:val="ro-RO"/>
        </w:rPr>
        <w:t>1</w:t>
      </w:r>
      <w:r w:rsidR="00D757F2">
        <w:rPr>
          <w:szCs w:val="24"/>
          <w:lang w:val="ro-RO"/>
        </w:rPr>
        <w:t>9</w:t>
      </w:r>
      <w:r w:rsidRPr="00874A77">
        <w:rPr>
          <w:szCs w:val="24"/>
          <w:lang w:val="ro-RO"/>
        </w:rPr>
        <w:t xml:space="preserve">.2 </w:t>
      </w:r>
      <w:r w:rsidRPr="00874A77">
        <w:rPr>
          <w:szCs w:val="24"/>
          <w:lang w:val="ro-RO" w:eastAsia="ro-RO"/>
        </w:rPr>
        <w:t xml:space="preserve">Achizitorul îşi rezervă dreptul de a denunţa unilateral contractul de achiziție, fara interventia instantei de judecata sau alta formalitate legala (pact comisoriu), în cel mult 10 zile de la apariţia unor circumstanţe excepţionale, a unor împrejurări a căror întindere nu au fost şi nici nu puteau fi prevăzute la data încheierii contractului şi care conduc la modificarea clauzelor contractuale în aşa măsură încât îndeplinirea acestuia ar fi excesiv de oneroasă şi vădit injustă. </w:t>
      </w:r>
    </w:p>
    <w:p w:rsidR="00CF2547" w:rsidRPr="00B04812" w:rsidRDefault="00874A77" w:rsidP="0046294B">
      <w:pPr>
        <w:pStyle w:val="DefaultText"/>
        <w:tabs>
          <w:tab w:val="left" w:pos="540"/>
        </w:tabs>
        <w:spacing w:line="276" w:lineRule="auto"/>
        <w:jc w:val="both"/>
        <w:rPr>
          <w:szCs w:val="24"/>
          <w:lang w:val="ro-RO" w:eastAsia="ro-RO"/>
        </w:rPr>
      </w:pPr>
      <w:r w:rsidRPr="00874A77">
        <w:rPr>
          <w:szCs w:val="24"/>
          <w:lang w:val="ro-RO"/>
        </w:rPr>
        <w:t>1</w:t>
      </w:r>
      <w:r w:rsidR="00D757F2">
        <w:rPr>
          <w:szCs w:val="24"/>
          <w:lang w:val="ro-RO"/>
        </w:rPr>
        <w:t>9</w:t>
      </w:r>
      <w:r w:rsidRPr="00874A77">
        <w:rPr>
          <w:szCs w:val="24"/>
          <w:lang w:val="ro-RO"/>
        </w:rPr>
        <w:t xml:space="preserve">.3 - </w:t>
      </w:r>
      <w:r w:rsidRPr="00874A77">
        <w:rPr>
          <w:szCs w:val="24"/>
          <w:lang w:val="ro-RO" w:eastAsia="ro-RO"/>
        </w:rPr>
        <w:t>Încetarea contractului nu va avea niciun efect asupra obligaţiilor deja scadente între părţi. Preţul produselor şi serviciilor care au fost deja livrate</w:t>
      </w:r>
      <w:r w:rsidR="00D757F2">
        <w:rPr>
          <w:szCs w:val="24"/>
          <w:lang w:val="ro-RO" w:eastAsia="ro-RO"/>
        </w:rPr>
        <w:t>/prestate</w:t>
      </w:r>
      <w:r w:rsidRPr="00874A77">
        <w:rPr>
          <w:szCs w:val="24"/>
          <w:lang w:val="ro-RO" w:eastAsia="ro-RO"/>
        </w:rPr>
        <w:t xml:space="preserve"> la momentul comunicării notificării de denunţare unilaterală de către Achizitor şi care îndeplinesc cerinţele contractuale vor fi achitate de către Achizitor  în conformitate cu prevederile contractului.</w:t>
      </w:r>
    </w:p>
    <w:p w:rsidR="00B17F2A" w:rsidRPr="00B04812" w:rsidRDefault="00B17F2A" w:rsidP="0046294B">
      <w:pPr>
        <w:pStyle w:val="DefaultText"/>
        <w:spacing w:line="276" w:lineRule="auto"/>
        <w:jc w:val="both"/>
        <w:rPr>
          <w:szCs w:val="24"/>
          <w:lang w:val="ro-RO"/>
        </w:rPr>
      </w:pPr>
    </w:p>
    <w:p w:rsidR="006841DF" w:rsidRPr="00B04812" w:rsidRDefault="00D757F2" w:rsidP="0046294B">
      <w:pPr>
        <w:pStyle w:val="DefaultText"/>
        <w:spacing w:line="276" w:lineRule="auto"/>
        <w:jc w:val="both"/>
        <w:rPr>
          <w:b/>
          <w:i/>
          <w:szCs w:val="24"/>
          <w:lang w:val="it-IT"/>
        </w:rPr>
      </w:pPr>
      <w:r>
        <w:rPr>
          <w:b/>
          <w:i/>
          <w:szCs w:val="24"/>
          <w:lang w:val="it-IT"/>
        </w:rPr>
        <w:t>20</w:t>
      </w:r>
      <w:r w:rsidR="00874A77" w:rsidRPr="00874A77">
        <w:rPr>
          <w:b/>
          <w:i/>
          <w:szCs w:val="24"/>
          <w:lang w:val="it-IT"/>
        </w:rPr>
        <w:t>. Soluţionarea litigiilor</w:t>
      </w:r>
    </w:p>
    <w:p w:rsidR="006841DF" w:rsidRPr="00B04812" w:rsidRDefault="00D757F2" w:rsidP="0046294B">
      <w:pPr>
        <w:pStyle w:val="DefaultText"/>
        <w:spacing w:line="276" w:lineRule="auto"/>
        <w:jc w:val="both"/>
        <w:rPr>
          <w:szCs w:val="24"/>
          <w:lang w:val="ro-RO"/>
        </w:rPr>
      </w:pPr>
      <w:r>
        <w:rPr>
          <w:szCs w:val="24"/>
          <w:lang w:val="ro-RO"/>
        </w:rPr>
        <w:t>20</w:t>
      </w:r>
      <w:r w:rsidR="00874A77" w:rsidRPr="00874A77">
        <w:rPr>
          <w:szCs w:val="24"/>
          <w:lang w:val="ro-RO"/>
        </w:rPr>
        <w:t xml:space="preserve">.1 - Achizitorul şi </w:t>
      </w:r>
      <w:r w:rsidR="00EB2D7E">
        <w:rPr>
          <w:szCs w:val="24"/>
          <w:lang w:val="ro-RO"/>
        </w:rPr>
        <w:t>P</w:t>
      </w:r>
      <w:r w:rsidR="00874A77" w:rsidRPr="00874A77">
        <w:rPr>
          <w:szCs w:val="24"/>
          <w:lang w:val="ro-RO"/>
        </w:rPr>
        <w:t>restatorul vor depune toate eforturile pentru a rezolva pe cale amiabilă, prin tratative directe, orice neînţelegere sau dispută care se poate ivi între ei în cadrul sau în legătură cu îndeplinirea contractului.</w:t>
      </w:r>
    </w:p>
    <w:p w:rsidR="005B6BD7" w:rsidRPr="00B04812" w:rsidRDefault="00D757F2" w:rsidP="0046294B">
      <w:pPr>
        <w:pStyle w:val="DefaultText"/>
        <w:spacing w:line="276" w:lineRule="auto"/>
        <w:jc w:val="both"/>
        <w:rPr>
          <w:szCs w:val="24"/>
          <w:lang w:val="ro-RO"/>
        </w:rPr>
      </w:pPr>
      <w:r>
        <w:rPr>
          <w:szCs w:val="24"/>
          <w:lang w:val="ro-RO"/>
        </w:rPr>
        <w:t>20</w:t>
      </w:r>
      <w:r w:rsidR="00874A77" w:rsidRPr="00874A77">
        <w:rPr>
          <w:szCs w:val="24"/>
          <w:lang w:val="ro-RO"/>
        </w:rPr>
        <w:t xml:space="preserve">.2 - Dacă, după 15 zile de la începerea acestor tratative, </w:t>
      </w:r>
      <w:r w:rsidR="00EB2D7E">
        <w:rPr>
          <w:szCs w:val="24"/>
          <w:lang w:val="ro-RO"/>
        </w:rPr>
        <w:t>A</w:t>
      </w:r>
      <w:r w:rsidR="00874A77" w:rsidRPr="00874A77">
        <w:rPr>
          <w:szCs w:val="24"/>
          <w:lang w:val="ro-RO"/>
        </w:rPr>
        <w:t xml:space="preserve">chizitorul şi </w:t>
      </w:r>
      <w:r w:rsidR="00EB2D7E">
        <w:rPr>
          <w:szCs w:val="24"/>
          <w:lang w:val="ro-RO"/>
        </w:rPr>
        <w:t>P</w:t>
      </w:r>
      <w:r w:rsidR="00874A77" w:rsidRPr="00874A77">
        <w:rPr>
          <w:szCs w:val="24"/>
          <w:lang w:val="ro-RO"/>
        </w:rPr>
        <w:t>restatorul nu reuşesc să rezolve în mod amiabil o divergenţă contractuală, competența de soluționare aparține instanţelor judecătoreşti în a caror rază teritorială se află sediul Achizitorului.</w:t>
      </w:r>
    </w:p>
    <w:p w:rsidR="00B17F2A" w:rsidRPr="00B04812" w:rsidRDefault="00B17F2A" w:rsidP="0046294B">
      <w:pPr>
        <w:pStyle w:val="DefaultText"/>
        <w:spacing w:line="276" w:lineRule="auto"/>
        <w:jc w:val="both"/>
        <w:rPr>
          <w:szCs w:val="24"/>
          <w:lang w:val="ro-RO"/>
        </w:rPr>
      </w:pPr>
    </w:p>
    <w:p w:rsidR="00B17F2A" w:rsidRPr="00B04812" w:rsidRDefault="00B17F2A" w:rsidP="0046294B">
      <w:pPr>
        <w:pStyle w:val="DefaultText"/>
        <w:spacing w:line="276" w:lineRule="auto"/>
        <w:jc w:val="both"/>
        <w:rPr>
          <w:szCs w:val="24"/>
          <w:lang w:val="pt-BR"/>
        </w:rPr>
      </w:pPr>
    </w:p>
    <w:p w:rsidR="009D7E80" w:rsidRPr="00B04812" w:rsidRDefault="00874A77" w:rsidP="0046294B">
      <w:pPr>
        <w:suppressAutoHyphens/>
        <w:spacing w:line="276" w:lineRule="auto"/>
        <w:jc w:val="both"/>
        <w:rPr>
          <w:i/>
        </w:rPr>
      </w:pPr>
      <w:r w:rsidRPr="00874A77">
        <w:rPr>
          <w:b/>
          <w:i/>
        </w:rPr>
        <w:t>2</w:t>
      </w:r>
      <w:r w:rsidR="00D757F2">
        <w:rPr>
          <w:b/>
          <w:i/>
        </w:rPr>
        <w:t>1</w:t>
      </w:r>
      <w:r w:rsidRPr="00874A77">
        <w:rPr>
          <w:b/>
          <w:i/>
        </w:rPr>
        <w:t xml:space="preserve">. </w:t>
      </w:r>
      <w:proofErr w:type="spellStart"/>
      <w:r w:rsidRPr="00874A77">
        <w:rPr>
          <w:b/>
          <w:i/>
        </w:rPr>
        <w:t>Confidenţialitate</w:t>
      </w:r>
      <w:proofErr w:type="spellEnd"/>
    </w:p>
    <w:p w:rsidR="009D7E80" w:rsidRPr="00B04812" w:rsidRDefault="00874A77" w:rsidP="0046294B">
      <w:pPr>
        <w:pStyle w:val="BodyText"/>
        <w:tabs>
          <w:tab w:val="left" w:pos="426"/>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 xml:space="preserve">.1 - Toate informaţiile confidenţiale oferite de către </w:t>
      </w:r>
      <w:r w:rsidR="00EB2D7E">
        <w:rPr>
          <w:rFonts w:ascii="Times New Roman" w:hAnsi="Times New Roman" w:cs="Times New Roman"/>
          <w:szCs w:val="24"/>
        </w:rPr>
        <w:t>A</w:t>
      </w:r>
      <w:r w:rsidRPr="00874A77">
        <w:rPr>
          <w:rFonts w:ascii="Times New Roman" w:hAnsi="Times New Roman" w:cs="Times New Roman"/>
          <w:szCs w:val="24"/>
        </w:rPr>
        <w:t xml:space="preserve">chizitor </w:t>
      </w:r>
      <w:r w:rsidR="00EB2D7E">
        <w:rPr>
          <w:rFonts w:ascii="Times New Roman" w:hAnsi="Times New Roman" w:cs="Times New Roman"/>
          <w:szCs w:val="24"/>
        </w:rPr>
        <w:t>P</w:t>
      </w:r>
      <w:r w:rsidRPr="00874A77">
        <w:rPr>
          <w:rFonts w:ascii="Times New Roman" w:hAnsi="Times New Roman" w:cs="Times New Roman"/>
          <w:szCs w:val="24"/>
        </w:rPr>
        <w:t xml:space="preserve">restatorului, sau cele obţinute în alte moduri de către acesta (cu excepţia informaţiilor din domeniul public sau altele decât cele referite în acest articol) vor fi tratate de către </w:t>
      </w:r>
      <w:r w:rsidR="00EB2D7E">
        <w:rPr>
          <w:rFonts w:ascii="Times New Roman" w:hAnsi="Times New Roman" w:cs="Times New Roman"/>
          <w:szCs w:val="24"/>
        </w:rPr>
        <w:t>P</w:t>
      </w:r>
      <w:r w:rsidRPr="00874A77">
        <w:rPr>
          <w:rFonts w:ascii="Times New Roman" w:hAnsi="Times New Roman" w:cs="Times New Roman"/>
          <w:szCs w:val="24"/>
        </w:rPr>
        <w:t xml:space="preserve">restator ca informaţii confidenţiale şi nu vor fi folosite în alte scopuri decât cele legate de îndeplinirea acestui contract şi nici nu vor fi dezvăluite unor terţi fără acordul prealabil, în scris al </w:t>
      </w:r>
      <w:r w:rsidR="00EB2D7E">
        <w:rPr>
          <w:rFonts w:ascii="Times New Roman" w:hAnsi="Times New Roman" w:cs="Times New Roman"/>
          <w:szCs w:val="24"/>
        </w:rPr>
        <w:t>A</w:t>
      </w:r>
      <w:r w:rsidRPr="00874A77">
        <w:rPr>
          <w:rFonts w:ascii="Times New Roman" w:hAnsi="Times New Roman" w:cs="Times New Roman"/>
          <w:szCs w:val="24"/>
        </w:rPr>
        <w:t xml:space="preserve">chizitorului. Cu excepţia cazurilor, în care este necesar în scopul executării contractului sau care are caracter de informaţie de interes public, </w:t>
      </w:r>
      <w:r w:rsidR="00EB2D7E">
        <w:rPr>
          <w:rFonts w:ascii="Times New Roman" w:hAnsi="Times New Roman" w:cs="Times New Roman"/>
          <w:szCs w:val="24"/>
        </w:rPr>
        <w:t>P</w:t>
      </w:r>
      <w:r w:rsidRPr="00874A77">
        <w:rPr>
          <w:rFonts w:ascii="Times New Roman" w:hAnsi="Times New Roman" w:cs="Times New Roman"/>
          <w:szCs w:val="24"/>
        </w:rPr>
        <w:t>restatorul nu va publica sau divulga nicio informaţie cu privire la contract făr</w:t>
      </w:r>
      <w:r w:rsidR="00D757F2">
        <w:rPr>
          <w:rFonts w:ascii="Times New Roman" w:hAnsi="Times New Roman" w:cs="Times New Roman"/>
          <w:szCs w:val="24"/>
        </w:rPr>
        <w:t>î</w:t>
      </w:r>
      <w:r w:rsidRPr="00874A77">
        <w:rPr>
          <w:rFonts w:ascii="Times New Roman" w:hAnsi="Times New Roman" w:cs="Times New Roman"/>
          <w:szCs w:val="24"/>
        </w:rPr>
        <w:t xml:space="preserve"> acordul scris, prealabil, al </w:t>
      </w:r>
      <w:r w:rsidR="00EB2D7E">
        <w:rPr>
          <w:rFonts w:ascii="Times New Roman" w:hAnsi="Times New Roman" w:cs="Times New Roman"/>
          <w:szCs w:val="24"/>
        </w:rPr>
        <w:t>A</w:t>
      </w:r>
      <w:r w:rsidRPr="00874A77">
        <w:rPr>
          <w:rFonts w:ascii="Times New Roman" w:hAnsi="Times New Roman" w:cs="Times New Roman"/>
          <w:szCs w:val="24"/>
        </w:rPr>
        <w:t>chizitorului.</w:t>
      </w:r>
    </w:p>
    <w:p w:rsidR="009D7E80" w:rsidRPr="00B04812" w:rsidRDefault="00874A77" w:rsidP="0046294B">
      <w:pPr>
        <w:pStyle w:val="BodyText"/>
        <w:tabs>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.2 - Oricare parte contractantă nu are dreptul, fără acordul scris al celeilalte părţi:</w:t>
      </w:r>
    </w:p>
    <w:p w:rsidR="009D7E80" w:rsidRPr="00B04812" w:rsidRDefault="00874A77" w:rsidP="0046294B">
      <w:pPr>
        <w:pStyle w:val="BodyText"/>
        <w:numPr>
          <w:ilvl w:val="0"/>
          <w:numId w:val="16"/>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t>de a face cunoscut contractul sau orice prevedere a acestuia unei terţe părţi, în afara acelor persoane implicate în îndeplinirea contractului;</w:t>
      </w:r>
    </w:p>
    <w:p w:rsidR="009D7E80" w:rsidRPr="00B04812" w:rsidRDefault="00874A77" w:rsidP="0046294B">
      <w:pPr>
        <w:pStyle w:val="BodyText"/>
        <w:numPr>
          <w:ilvl w:val="0"/>
          <w:numId w:val="16"/>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t>de a utiliza informaţiile şi documentele obţinute sau la care are acces în perioada de derulare a contractului, în alt scop decât acela de a-şi îndeplini obligaţiile contractuale.</w:t>
      </w:r>
    </w:p>
    <w:p w:rsidR="009D7E80" w:rsidRPr="00B04812" w:rsidRDefault="00874A77" w:rsidP="0046294B">
      <w:pPr>
        <w:pStyle w:val="BodyText"/>
        <w:tabs>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.3 - Dezvăluirea oricărei informaţii, faţă de persoanele implicate în îndeplinirea contractului, se va face confidenţial şi se va extinde numai asupra acelor informaţii necesare îndeplinirii contractului.</w:t>
      </w:r>
    </w:p>
    <w:p w:rsidR="009D7E80" w:rsidRPr="00B04812" w:rsidRDefault="00874A77" w:rsidP="0046294B">
      <w:pPr>
        <w:pStyle w:val="BodyText"/>
        <w:tabs>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.4 - În cazul în care una din părţi nu respectă clauzele prevăzute la  lit. a) şi b), cealaltă parte poate solicita instanţei de judecată daune-interese în funcţie de prejudiciul cauzat.</w:t>
      </w:r>
    </w:p>
    <w:p w:rsidR="009D7E80" w:rsidRPr="00B04812" w:rsidRDefault="00874A77" w:rsidP="0046294B">
      <w:pPr>
        <w:pStyle w:val="BodyText"/>
        <w:tabs>
          <w:tab w:val="left" w:pos="567"/>
        </w:tabs>
        <w:suppressAutoHyphens/>
        <w:spacing w:line="276" w:lineRule="auto"/>
        <w:rPr>
          <w:rFonts w:ascii="Times New Roman" w:hAnsi="Times New Roman" w:cs="Times New Roman"/>
          <w:szCs w:val="24"/>
        </w:rPr>
      </w:pPr>
      <w:r w:rsidRPr="00874A77">
        <w:rPr>
          <w:rFonts w:ascii="Times New Roman" w:hAnsi="Times New Roman" w:cs="Times New Roman"/>
          <w:szCs w:val="24"/>
        </w:rPr>
        <w:t>2</w:t>
      </w:r>
      <w:r w:rsidR="00D757F2">
        <w:rPr>
          <w:rFonts w:ascii="Times New Roman" w:hAnsi="Times New Roman" w:cs="Times New Roman"/>
          <w:szCs w:val="24"/>
        </w:rPr>
        <w:t>1</w:t>
      </w:r>
      <w:r w:rsidRPr="00874A77">
        <w:rPr>
          <w:rFonts w:ascii="Times New Roman" w:hAnsi="Times New Roman" w:cs="Times New Roman"/>
          <w:szCs w:val="24"/>
        </w:rPr>
        <w:t>.5 - Oricare parte contractantă va fi exonerată de răspunderea pentru dezvăluirea de informaţii referitoare la contract, dacă:</w:t>
      </w:r>
    </w:p>
    <w:p w:rsidR="009D7E80" w:rsidRPr="00B04812" w:rsidRDefault="00874A77" w:rsidP="0046294B">
      <w:pPr>
        <w:pStyle w:val="BodyText"/>
        <w:numPr>
          <w:ilvl w:val="0"/>
          <w:numId w:val="17"/>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t>informaţia era cunoscută părţii contractante înainte ca ea să fi fost primită de la cealaltă parte contractantă; sau</w:t>
      </w:r>
    </w:p>
    <w:p w:rsidR="009D7E80" w:rsidRPr="00B04812" w:rsidRDefault="00874A77" w:rsidP="0046294B">
      <w:pPr>
        <w:pStyle w:val="BodyText"/>
        <w:numPr>
          <w:ilvl w:val="0"/>
          <w:numId w:val="17"/>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t>informaţia a fost dezvăluită după ce a fost obţinut acordul scris al celeilalte părti contractante pentru o asemenea dezvăluire; sau partea contractantă a fost obligată în mod legal să dezvăluie informaţia</w:t>
      </w:r>
      <w:r w:rsidRPr="00874A77">
        <w:rPr>
          <w:rFonts w:ascii="Times New Roman" w:eastAsia="Calibri" w:hAnsi="Times New Roman" w:cs="Times New Roman"/>
          <w:szCs w:val="24"/>
        </w:rPr>
        <w:t>;</w:t>
      </w:r>
    </w:p>
    <w:p w:rsidR="009D7E80" w:rsidRPr="00B04812" w:rsidRDefault="00874A77" w:rsidP="0046294B">
      <w:pPr>
        <w:pStyle w:val="BodyText"/>
        <w:numPr>
          <w:ilvl w:val="0"/>
          <w:numId w:val="17"/>
        </w:numPr>
        <w:suppressAutoHyphens/>
        <w:spacing w:line="276" w:lineRule="auto"/>
        <w:ind w:left="0" w:firstLine="426"/>
        <w:rPr>
          <w:rFonts w:ascii="Times New Roman" w:hAnsi="Times New Roman" w:cs="Times New Roman"/>
          <w:szCs w:val="24"/>
        </w:rPr>
      </w:pPr>
      <w:r w:rsidRPr="00874A77">
        <w:rPr>
          <w:rFonts w:ascii="Times New Roman" w:hAnsi="Times New Roman" w:cs="Times New Roman"/>
          <w:szCs w:val="24"/>
        </w:rPr>
        <w:lastRenderedPageBreak/>
        <w:t>părțile nu vor dezvălui informații cu privire la prezentul contract și toate acțiunile legate de executarea acestuia timp de 3 ani de la data încetării contractului.</w:t>
      </w:r>
    </w:p>
    <w:p w:rsidR="000A19BF" w:rsidRPr="00B04812" w:rsidRDefault="00874A77" w:rsidP="0046294B">
      <w:pPr>
        <w:spacing w:line="276" w:lineRule="auto"/>
        <w:jc w:val="both"/>
        <w:rPr>
          <w:lang w:eastAsia="en-GB"/>
        </w:rPr>
      </w:pPr>
      <w:r w:rsidRPr="00874A77">
        <w:rPr>
          <w:lang w:val="it-IT"/>
        </w:rPr>
        <w:t>2</w:t>
      </w:r>
      <w:r w:rsidR="00D757F2">
        <w:rPr>
          <w:lang w:val="it-IT"/>
        </w:rPr>
        <w:t>1</w:t>
      </w:r>
      <w:r w:rsidRPr="00874A77">
        <w:rPr>
          <w:lang w:val="it-IT"/>
        </w:rPr>
        <w:t xml:space="preserve">.6 - </w:t>
      </w:r>
      <w:r w:rsidRPr="00874A77">
        <w:rPr>
          <w:lang w:eastAsia="en-GB"/>
        </w:rPr>
        <w:t xml:space="preserve"> </w:t>
      </w:r>
      <w:proofErr w:type="spellStart"/>
      <w:r w:rsidRPr="00874A77">
        <w:rPr>
          <w:lang w:eastAsia="en-GB"/>
        </w:rPr>
        <w:t>Părţile</w:t>
      </w:r>
      <w:proofErr w:type="spellEnd"/>
      <w:r w:rsidRPr="00874A77">
        <w:rPr>
          <w:lang w:eastAsia="en-GB"/>
        </w:rPr>
        <w:t xml:space="preserve"> se </w:t>
      </w:r>
      <w:proofErr w:type="spellStart"/>
      <w:r w:rsidRPr="00874A77">
        <w:rPr>
          <w:lang w:eastAsia="en-GB"/>
        </w:rPr>
        <w:t>vor</w:t>
      </w:r>
      <w:proofErr w:type="spellEnd"/>
      <w:r w:rsidRPr="00874A77">
        <w:rPr>
          <w:lang w:eastAsia="en-GB"/>
        </w:rPr>
        <w:t xml:space="preserve"> </w:t>
      </w:r>
      <w:proofErr w:type="spellStart"/>
      <w:r w:rsidRPr="00874A77">
        <w:rPr>
          <w:lang w:eastAsia="en-GB"/>
        </w:rPr>
        <w:t>asigura</w:t>
      </w:r>
      <w:proofErr w:type="spellEnd"/>
      <w:r w:rsidRPr="00874A77">
        <w:rPr>
          <w:lang w:eastAsia="en-GB"/>
        </w:rPr>
        <w:t xml:space="preserve"> </w:t>
      </w:r>
      <w:proofErr w:type="spellStart"/>
      <w:r w:rsidRPr="00874A77">
        <w:rPr>
          <w:lang w:eastAsia="en-GB"/>
        </w:rPr>
        <w:t>că</w:t>
      </w:r>
      <w:proofErr w:type="spellEnd"/>
      <w:r w:rsidRPr="00874A77">
        <w:rPr>
          <w:lang w:eastAsia="en-GB"/>
        </w:rPr>
        <w:t xml:space="preserve"> </w:t>
      </w:r>
      <w:proofErr w:type="spellStart"/>
      <w:r w:rsidRPr="00874A77">
        <w:rPr>
          <w:lang w:eastAsia="en-GB"/>
        </w:rPr>
        <w:t>angajaţii</w:t>
      </w:r>
      <w:proofErr w:type="spellEnd"/>
      <w:r w:rsidRPr="00874A77">
        <w:rPr>
          <w:lang w:eastAsia="en-GB"/>
        </w:rPr>
        <w:t xml:space="preserve"> </w:t>
      </w:r>
      <w:proofErr w:type="spellStart"/>
      <w:r w:rsidRPr="00874A77">
        <w:rPr>
          <w:lang w:eastAsia="en-GB"/>
        </w:rPr>
        <w:t>lor</w:t>
      </w:r>
      <w:proofErr w:type="spellEnd"/>
      <w:r w:rsidRPr="00874A77">
        <w:rPr>
          <w:lang w:eastAsia="en-GB"/>
        </w:rPr>
        <w:t xml:space="preserve"> </w:t>
      </w:r>
      <w:proofErr w:type="spellStart"/>
      <w:r w:rsidRPr="00874A77">
        <w:rPr>
          <w:lang w:eastAsia="en-GB"/>
        </w:rPr>
        <w:t>prelucrează</w:t>
      </w:r>
      <w:proofErr w:type="spellEnd"/>
      <w:r w:rsidRPr="00874A77">
        <w:rPr>
          <w:lang w:eastAsia="en-GB"/>
        </w:rPr>
        <w:t xml:space="preserve"> </w:t>
      </w:r>
      <w:proofErr w:type="spellStart"/>
      <w:r w:rsidRPr="00874A77">
        <w:rPr>
          <w:lang w:eastAsia="en-GB"/>
        </w:rPr>
        <w:t>datele</w:t>
      </w:r>
      <w:proofErr w:type="spellEnd"/>
      <w:r w:rsidRPr="00874A77">
        <w:rPr>
          <w:lang w:eastAsia="en-GB"/>
        </w:rPr>
        <w:t xml:space="preserve"> cu </w:t>
      </w:r>
      <w:proofErr w:type="spellStart"/>
      <w:r w:rsidRPr="00874A77">
        <w:rPr>
          <w:lang w:eastAsia="en-GB"/>
        </w:rPr>
        <w:t>caracter</w:t>
      </w:r>
      <w:proofErr w:type="spellEnd"/>
      <w:r w:rsidRPr="00874A77">
        <w:rPr>
          <w:lang w:eastAsia="en-GB"/>
        </w:rPr>
        <w:t xml:space="preserve"> personal, </w:t>
      </w:r>
      <w:proofErr w:type="spellStart"/>
      <w:r w:rsidRPr="00874A77">
        <w:rPr>
          <w:lang w:eastAsia="en-GB"/>
        </w:rPr>
        <w:t>aşa</w:t>
      </w:r>
      <w:proofErr w:type="spellEnd"/>
      <w:r w:rsidRPr="00874A77">
        <w:rPr>
          <w:lang w:eastAsia="en-GB"/>
        </w:rPr>
        <w:t xml:space="preserve"> cum </w:t>
      </w:r>
      <w:proofErr w:type="spellStart"/>
      <w:r w:rsidRPr="00874A77">
        <w:rPr>
          <w:lang w:eastAsia="en-GB"/>
        </w:rPr>
        <w:t>sunt</w:t>
      </w:r>
      <w:proofErr w:type="spellEnd"/>
      <w:r w:rsidRPr="00874A77">
        <w:rPr>
          <w:lang w:eastAsia="en-GB"/>
        </w:rPr>
        <w:t xml:space="preserve"> </w:t>
      </w:r>
      <w:proofErr w:type="spellStart"/>
      <w:r w:rsidRPr="00874A77">
        <w:rPr>
          <w:lang w:eastAsia="en-GB"/>
        </w:rPr>
        <w:t>ele</w:t>
      </w:r>
      <w:proofErr w:type="spellEnd"/>
      <w:r w:rsidRPr="00874A77">
        <w:rPr>
          <w:lang w:eastAsia="en-GB"/>
        </w:rPr>
        <w:t xml:space="preserve"> definite la </w:t>
      </w:r>
      <w:r w:rsidRPr="00D757F2">
        <w:rPr>
          <w:lang w:eastAsia="en-GB"/>
        </w:rPr>
        <w:t>art. 2</w:t>
      </w:r>
      <w:r w:rsidR="00D757F2" w:rsidRPr="00D757F2">
        <w:rPr>
          <w:lang w:eastAsia="en-GB"/>
        </w:rPr>
        <w:t>4</w:t>
      </w:r>
      <w:r w:rsidRPr="00874A77">
        <w:rPr>
          <w:lang w:eastAsia="en-GB"/>
        </w:rPr>
        <w:t xml:space="preserve">, cu </w:t>
      </w:r>
      <w:proofErr w:type="spellStart"/>
      <w:r w:rsidRPr="00874A77">
        <w:rPr>
          <w:lang w:eastAsia="en-GB"/>
        </w:rPr>
        <w:t>păstrarea</w:t>
      </w:r>
      <w:proofErr w:type="spellEnd"/>
      <w:r w:rsidRPr="00874A77">
        <w:rPr>
          <w:lang w:eastAsia="en-GB"/>
        </w:rPr>
        <w:t xml:space="preserve"> </w:t>
      </w:r>
      <w:proofErr w:type="spellStart"/>
      <w:r w:rsidRPr="00874A77">
        <w:rPr>
          <w:lang w:eastAsia="en-GB"/>
        </w:rPr>
        <w:t>confidenţialităţii</w:t>
      </w:r>
      <w:proofErr w:type="spellEnd"/>
      <w:r w:rsidRPr="00874A77">
        <w:rPr>
          <w:lang w:eastAsia="en-GB"/>
        </w:rPr>
        <w:t xml:space="preserve">, </w:t>
      </w:r>
      <w:proofErr w:type="spellStart"/>
      <w:r w:rsidRPr="00874A77">
        <w:rPr>
          <w:lang w:eastAsia="en-GB"/>
        </w:rPr>
        <w:t>integrităţii</w:t>
      </w:r>
      <w:proofErr w:type="spellEnd"/>
      <w:r w:rsidRPr="00874A77">
        <w:rPr>
          <w:lang w:eastAsia="en-GB"/>
        </w:rPr>
        <w:t xml:space="preserve"> </w:t>
      </w:r>
      <w:proofErr w:type="spellStart"/>
      <w:r w:rsidRPr="00874A77">
        <w:rPr>
          <w:lang w:eastAsia="en-GB"/>
        </w:rPr>
        <w:t>şi</w:t>
      </w:r>
      <w:proofErr w:type="spellEnd"/>
      <w:r w:rsidRPr="00874A77">
        <w:rPr>
          <w:lang w:eastAsia="en-GB"/>
        </w:rPr>
        <w:t xml:space="preserve"> </w:t>
      </w:r>
      <w:proofErr w:type="spellStart"/>
      <w:r w:rsidRPr="00874A77">
        <w:rPr>
          <w:lang w:eastAsia="en-GB"/>
        </w:rPr>
        <w:t>securităţii</w:t>
      </w:r>
      <w:proofErr w:type="spellEnd"/>
      <w:r w:rsidRPr="00874A77">
        <w:rPr>
          <w:lang w:eastAsia="en-GB"/>
        </w:rPr>
        <w:t xml:space="preserve"> </w:t>
      </w:r>
      <w:proofErr w:type="spellStart"/>
      <w:r w:rsidRPr="00874A77">
        <w:rPr>
          <w:lang w:eastAsia="en-GB"/>
        </w:rPr>
        <w:t>acestora</w:t>
      </w:r>
      <w:proofErr w:type="spellEnd"/>
      <w:proofErr w:type="gramStart"/>
      <w:r w:rsidRPr="00874A77">
        <w:rPr>
          <w:lang w:eastAsia="en-GB"/>
        </w:rPr>
        <w:t xml:space="preserve">,  </w:t>
      </w:r>
      <w:proofErr w:type="spellStart"/>
      <w:r w:rsidRPr="00874A77">
        <w:rPr>
          <w:lang w:eastAsia="en-GB"/>
        </w:rPr>
        <w:t>numai</w:t>
      </w:r>
      <w:proofErr w:type="spellEnd"/>
      <w:proofErr w:type="gramEnd"/>
      <w:r w:rsidRPr="00874A77">
        <w:rPr>
          <w:lang w:eastAsia="en-GB"/>
        </w:rPr>
        <w:t xml:space="preserve"> </w:t>
      </w:r>
      <w:proofErr w:type="spellStart"/>
      <w:r w:rsidRPr="00874A77">
        <w:rPr>
          <w:lang w:eastAsia="en-GB"/>
        </w:rPr>
        <w:t>în</w:t>
      </w:r>
      <w:proofErr w:type="spellEnd"/>
      <w:r w:rsidRPr="00874A77">
        <w:rPr>
          <w:lang w:eastAsia="en-GB"/>
        </w:rPr>
        <w:t xml:space="preserve"> </w:t>
      </w:r>
      <w:proofErr w:type="spellStart"/>
      <w:r w:rsidRPr="00874A77">
        <w:rPr>
          <w:lang w:eastAsia="en-GB"/>
        </w:rPr>
        <w:t>limita</w:t>
      </w:r>
      <w:proofErr w:type="spellEnd"/>
      <w:r w:rsidRPr="00874A77">
        <w:rPr>
          <w:lang w:eastAsia="en-GB"/>
        </w:rPr>
        <w:t xml:space="preserve"> </w:t>
      </w:r>
      <w:proofErr w:type="spellStart"/>
      <w:r w:rsidRPr="00874A77">
        <w:rPr>
          <w:lang w:eastAsia="en-GB"/>
        </w:rPr>
        <w:t>atribuţiilor</w:t>
      </w:r>
      <w:proofErr w:type="spellEnd"/>
      <w:r w:rsidRPr="00874A77">
        <w:rPr>
          <w:lang w:eastAsia="en-GB"/>
        </w:rPr>
        <w:t xml:space="preserve"> de </w:t>
      </w:r>
      <w:proofErr w:type="spellStart"/>
      <w:r w:rsidRPr="00874A77">
        <w:rPr>
          <w:lang w:eastAsia="en-GB"/>
        </w:rPr>
        <w:t>serviciu</w:t>
      </w:r>
      <w:proofErr w:type="spellEnd"/>
      <w:r w:rsidRPr="00874A77">
        <w:rPr>
          <w:lang w:eastAsia="en-GB"/>
        </w:rPr>
        <w:t xml:space="preserve"> </w:t>
      </w:r>
      <w:proofErr w:type="spellStart"/>
      <w:r w:rsidRPr="00874A77">
        <w:rPr>
          <w:lang w:eastAsia="en-GB"/>
        </w:rPr>
        <w:t>şi</w:t>
      </w:r>
      <w:proofErr w:type="spellEnd"/>
      <w:r w:rsidRPr="00874A77">
        <w:rPr>
          <w:lang w:eastAsia="en-GB"/>
        </w:rPr>
        <w:t xml:space="preserve"> </w:t>
      </w:r>
      <w:proofErr w:type="spellStart"/>
      <w:r w:rsidRPr="00874A77">
        <w:rPr>
          <w:lang w:eastAsia="en-GB"/>
        </w:rPr>
        <w:t>doar</w:t>
      </w:r>
      <w:proofErr w:type="spellEnd"/>
      <w:r w:rsidRPr="00874A77">
        <w:rPr>
          <w:lang w:eastAsia="en-GB"/>
        </w:rPr>
        <w:t xml:space="preserve"> </w:t>
      </w:r>
      <w:proofErr w:type="spellStart"/>
      <w:r w:rsidRPr="00874A77">
        <w:rPr>
          <w:lang w:eastAsia="en-GB"/>
        </w:rPr>
        <w:t>în</w:t>
      </w:r>
      <w:proofErr w:type="spellEnd"/>
      <w:r w:rsidRPr="00874A77">
        <w:rPr>
          <w:lang w:eastAsia="en-GB"/>
        </w:rPr>
        <w:t xml:space="preserve"> </w:t>
      </w:r>
      <w:proofErr w:type="spellStart"/>
      <w:r w:rsidRPr="00874A77">
        <w:rPr>
          <w:lang w:eastAsia="en-GB"/>
        </w:rPr>
        <w:t>scopul</w:t>
      </w:r>
      <w:proofErr w:type="spellEnd"/>
      <w:r w:rsidRPr="00874A77">
        <w:rPr>
          <w:lang w:eastAsia="en-GB"/>
        </w:rPr>
        <w:t xml:space="preserve"> </w:t>
      </w:r>
      <w:proofErr w:type="spellStart"/>
      <w:r w:rsidRPr="00874A77">
        <w:rPr>
          <w:lang w:eastAsia="en-GB"/>
        </w:rPr>
        <w:t>în</w:t>
      </w:r>
      <w:proofErr w:type="spellEnd"/>
      <w:r w:rsidRPr="00874A77">
        <w:rPr>
          <w:lang w:eastAsia="en-GB"/>
        </w:rPr>
        <w:t xml:space="preserve"> care au </w:t>
      </w:r>
      <w:proofErr w:type="spellStart"/>
      <w:r w:rsidRPr="00874A77">
        <w:rPr>
          <w:lang w:eastAsia="en-GB"/>
        </w:rPr>
        <w:t>fost</w:t>
      </w:r>
      <w:proofErr w:type="spellEnd"/>
      <w:r w:rsidRPr="00874A77">
        <w:rPr>
          <w:lang w:eastAsia="en-GB"/>
        </w:rPr>
        <w:t xml:space="preserve"> </w:t>
      </w:r>
      <w:proofErr w:type="spellStart"/>
      <w:r w:rsidRPr="00874A77">
        <w:rPr>
          <w:lang w:eastAsia="en-GB"/>
        </w:rPr>
        <w:t>colectate</w:t>
      </w:r>
      <w:proofErr w:type="spellEnd"/>
      <w:r w:rsidRPr="00874A77">
        <w:rPr>
          <w:lang w:eastAsia="en-GB"/>
        </w:rPr>
        <w:t xml:space="preserve">, </w:t>
      </w:r>
      <w:proofErr w:type="spellStart"/>
      <w:r w:rsidRPr="00874A77">
        <w:rPr>
          <w:lang w:eastAsia="en-GB"/>
        </w:rPr>
        <w:t>respectiv</w:t>
      </w:r>
      <w:proofErr w:type="spellEnd"/>
      <w:r w:rsidRPr="00874A77">
        <w:rPr>
          <w:lang w:eastAsia="en-GB"/>
        </w:rPr>
        <w:t xml:space="preserve"> </w:t>
      </w:r>
      <w:proofErr w:type="spellStart"/>
      <w:r w:rsidRPr="00874A77">
        <w:rPr>
          <w:lang w:eastAsia="en-GB"/>
        </w:rPr>
        <w:t>încheierea</w:t>
      </w:r>
      <w:proofErr w:type="spellEnd"/>
      <w:r w:rsidRPr="00874A77">
        <w:rPr>
          <w:lang w:eastAsia="en-GB"/>
        </w:rPr>
        <w:t xml:space="preserve"> </w:t>
      </w:r>
      <w:proofErr w:type="spellStart"/>
      <w:r w:rsidRPr="00874A77">
        <w:rPr>
          <w:lang w:eastAsia="en-GB"/>
        </w:rPr>
        <w:t>şi</w:t>
      </w:r>
      <w:proofErr w:type="spellEnd"/>
      <w:r w:rsidRPr="00874A77">
        <w:rPr>
          <w:lang w:eastAsia="en-GB"/>
        </w:rPr>
        <w:t xml:space="preserve"> </w:t>
      </w:r>
      <w:proofErr w:type="spellStart"/>
      <w:r w:rsidRPr="00874A77">
        <w:rPr>
          <w:lang w:eastAsia="en-GB"/>
        </w:rPr>
        <w:t>derularea</w:t>
      </w:r>
      <w:proofErr w:type="spellEnd"/>
      <w:r w:rsidRPr="00874A77">
        <w:rPr>
          <w:lang w:eastAsia="en-GB"/>
        </w:rPr>
        <w:t xml:space="preserve"> </w:t>
      </w:r>
      <w:proofErr w:type="spellStart"/>
      <w:r w:rsidRPr="00874A77">
        <w:rPr>
          <w:lang w:eastAsia="en-GB"/>
        </w:rPr>
        <w:t>prezentului</w:t>
      </w:r>
      <w:proofErr w:type="spellEnd"/>
      <w:r w:rsidRPr="00874A77">
        <w:rPr>
          <w:lang w:eastAsia="en-GB"/>
        </w:rPr>
        <w:t xml:space="preserve"> contract. </w:t>
      </w:r>
    </w:p>
    <w:p w:rsidR="000A19BF" w:rsidRPr="00B04812" w:rsidRDefault="000A19BF" w:rsidP="0046294B">
      <w:pPr>
        <w:pStyle w:val="DefaultText"/>
        <w:spacing w:line="276" w:lineRule="auto"/>
        <w:jc w:val="both"/>
        <w:rPr>
          <w:b/>
          <w:i/>
          <w:szCs w:val="24"/>
          <w:lang w:val="it-IT"/>
        </w:rPr>
      </w:pPr>
    </w:p>
    <w:p w:rsidR="006841DF" w:rsidRPr="00B04812" w:rsidRDefault="00874A77" w:rsidP="0046294B">
      <w:pPr>
        <w:pStyle w:val="DefaultText"/>
        <w:spacing w:line="276" w:lineRule="auto"/>
        <w:jc w:val="both"/>
        <w:rPr>
          <w:b/>
          <w:i/>
          <w:szCs w:val="24"/>
          <w:lang w:val="it-IT"/>
        </w:rPr>
      </w:pPr>
      <w:r w:rsidRPr="00874A77">
        <w:rPr>
          <w:b/>
          <w:i/>
          <w:szCs w:val="24"/>
          <w:lang w:val="it-IT"/>
        </w:rPr>
        <w:t>2</w:t>
      </w:r>
      <w:r w:rsidR="00D757F2">
        <w:rPr>
          <w:b/>
          <w:i/>
          <w:szCs w:val="24"/>
          <w:lang w:val="it-IT"/>
        </w:rPr>
        <w:t>2</w:t>
      </w:r>
      <w:r w:rsidRPr="00874A77">
        <w:rPr>
          <w:b/>
          <w:i/>
          <w:szCs w:val="24"/>
          <w:lang w:val="it-IT"/>
        </w:rPr>
        <w:t>. Comunicări</w:t>
      </w:r>
    </w:p>
    <w:p w:rsidR="006841DF"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2</w:t>
      </w:r>
      <w:r w:rsidRPr="00874A77">
        <w:rPr>
          <w:szCs w:val="24"/>
          <w:lang w:val="pt-BR"/>
        </w:rPr>
        <w:t>.1 -</w:t>
      </w:r>
      <w:r w:rsidRPr="00874A77">
        <w:rPr>
          <w:szCs w:val="24"/>
          <w:lang w:val="pt-BR"/>
        </w:rPr>
        <w:tab/>
        <w:t>(1) Orice comunicare între părţi, referitoare la îndeplinirea prezentului contract, trebuie să fie transmisă în scris.</w:t>
      </w:r>
    </w:p>
    <w:p w:rsidR="006841DF" w:rsidRPr="00B04812" w:rsidRDefault="00874A77" w:rsidP="0046294B">
      <w:pPr>
        <w:pStyle w:val="DefaultText"/>
        <w:spacing w:line="276" w:lineRule="auto"/>
        <w:jc w:val="both"/>
        <w:rPr>
          <w:szCs w:val="24"/>
          <w:lang w:val="pt-BR"/>
        </w:rPr>
      </w:pPr>
      <w:r w:rsidRPr="00874A77">
        <w:rPr>
          <w:szCs w:val="24"/>
          <w:lang w:val="pt-BR"/>
        </w:rPr>
        <w:tab/>
        <w:t>(2) Orice document scris trebuie înregistrat atât în momentul transmiterii, cât şi în momentul primirii.</w:t>
      </w:r>
    </w:p>
    <w:p w:rsidR="006841DF"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2</w:t>
      </w:r>
      <w:r w:rsidRPr="00874A77">
        <w:rPr>
          <w:szCs w:val="24"/>
          <w:lang w:val="pt-BR"/>
        </w:rPr>
        <w:t>.2 - Comunicările între părţi se pot face şi prin telefon, fax sau e-mail cu condiţia confirmării în scris a primirii comunicării.</w:t>
      </w:r>
    </w:p>
    <w:p w:rsidR="0088315B"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2</w:t>
      </w:r>
      <w:r w:rsidRPr="00874A77">
        <w:rPr>
          <w:szCs w:val="24"/>
          <w:lang w:val="pt-BR"/>
        </w:rPr>
        <w:t>.3 – Fiecare parte va desemna persoane de contact, responsabile cu derularea contractului.</w:t>
      </w:r>
    </w:p>
    <w:p w:rsidR="00362A5E" w:rsidRPr="00B04812" w:rsidRDefault="00362A5E" w:rsidP="0046294B">
      <w:pPr>
        <w:pStyle w:val="DefaultText"/>
        <w:spacing w:line="276" w:lineRule="auto"/>
        <w:jc w:val="both"/>
        <w:rPr>
          <w:szCs w:val="24"/>
          <w:lang w:val="pt-BR"/>
        </w:rPr>
      </w:pPr>
    </w:p>
    <w:p w:rsidR="00362A5E" w:rsidRPr="00B04812" w:rsidRDefault="00874A77" w:rsidP="0046294B">
      <w:pPr>
        <w:pStyle w:val="DefaultText"/>
        <w:spacing w:line="276" w:lineRule="auto"/>
        <w:jc w:val="both"/>
        <w:rPr>
          <w:iCs/>
          <w:szCs w:val="24"/>
        </w:rPr>
      </w:pPr>
      <w:r w:rsidRPr="00874A77">
        <w:rPr>
          <w:iCs/>
          <w:szCs w:val="24"/>
        </w:rPr>
        <w:t>Persoane de contact:</w:t>
      </w:r>
    </w:p>
    <w:p w:rsidR="00362A5E" w:rsidRPr="00B04812" w:rsidRDefault="00874A77" w:rsidP="0046294B">
      <w:pPr>
        <w:pStyle w:val="DefaultText"/>
        <w:spacing w:line="276" w:lineRule="auto"/>
        <w:jc w:val="both"/>
        <w:rPr>
          <w:szCs w:val="24"/>
        </w:rPr>
      </w:pPr>
      <w:r w:rsidRPr="00874A77">
        <w:rPr>
          <w:szCs w:val="24"/>
        </w:rPr>
        <w:t>- pentru Achizitor –</w:t>
      </w:r>
    </w:p>
    <w:p w:rsidR="00362A5E" w:rsidRPr="0055515B" w:rsidRDefault="00874A77" w:rsidP="0046294B">
      <w:pPr>
        <w:spacing w:after="34" w:line="276" w:lineRule="auto"/>
        <w:ind w:left="821" w:right="9"/>
        <w:rPr>
          <w:lang w:val="ro-RO"/>
        </w:rPr>
      </w:pPr>
      <w:proofErr w:type="spellStart"/>
      <w:r w:rsidRPr="00874A77">
        <w:rPr>
          <w:lang w:val="fr-FR"/>
        </w:rPr>
        <w:t>Nume</w:t>
      </w:r>
      <w:proofErr w:type="spellEnd"/>
      <w:r w:rsidRPr="00874A77">
        <w:rPr>
          <w:lang w:val="fr-FR"/>
        </w:rPr>
        <w:t xml:space="preserve"> </w:t>
      </w:r>
      <w:proofErr w:type="spellStart"/>
      <w:r w:rsidRPr="00874A77">
        <w:rPr>
          <w:lang w:val="fr-FR"/>
        </w:rPr>
        <w:t>și</w:t>
      </w:r>
      <w:proofErr w:type="spellEnd"/>
      <w:r w:rsidRPr="00874A77">
        <w:rPr>
          <w:lang w:val="fr-FR"/>
        </w:rPr>
        <w:t xml:space="preserve"> </w:t>
      </w:r>
      <w:proofErr w:type="spellStart"/>
      <w:r w:rsidRPr="00874A77">
        <w:rPr>
          <w:lang w:val="fr-FR"/>
        </w:rPr>
        <w:t>prenume</w:t>
      </w:r>
      <w:proofErr w:type="spellEnd"/>
      <w:r w:rsidRPr="00874A77">
        <w:rPr>
          <w:lang w:val="fr-FR"/>
        </w:rPr>
        <w:t>:</w:t>
      </w:r>
      <w:r w:rsidR="0055515B">
        <w:rPr>
          <w:lang w:val="fr-FR"/>
        </w:rPr>
        <w:t xml:space="preserve"> </w:t>
      </w:r>
    </w:p>
    <w:p w:rsidR="00362A5E" w:rsidRPr="00B04812" w:rsidRDefault="00874A77" w:rsidP="0046294B">
      <w:pPr>
        <w:spacing w:after="34" w:line="276" w:lineRule="auto"/>
        <w:ind w:left="816" w:right="9"/>
        <w:rPr>
          <w:lang w:val="fr-FR"/>
        </w:rPr>
      </w:pPr>
      <w:r w:rsidRPr="00874A77">
        <w:rPr>
          <w:lang w:val="fr-FR"/>
        </w:rPr>
        <w:t>Date de contact:</w:t>
      </w:r>
      <w:r w:rsidR="0055515B">
        <w:rPr>
          <w:lang w:val="fr-FR"/>
        </w:rPr>
        <w:t xml:space="preserve"> </w:t>
      </w:r>
    </w:p>
    <w:p w:rsidR="00362A5E" w:rsidRPr="00B04812" w:rsidRDefault="00874A77" w:rsidP="0046294B">
      <w:pPr>
        <w:numPr>
          <w:ilvl w:val="1"/>
          <w:numId w:val="22"/>
        </w:numPr>
        <w:spacing w:after="34" w:line="276" w:lineRule="auto"/>
        <w:ind w:right="11" w:hanging="154"/>
        <w:jc w:val="both"/>
      </w:pPr>
      <w:proofErr w:type="spellStart"/>
      <w:r w:rsidRPr="00874A77">
        <w:t>telefon</w:t>
      </w:r>
      <w:proofErr w:type="spellEnd"/>
      <w:r w:rsidRPr="00874A77">
        <w:t>:</w:t>
      </w:r>
      <w:r w:rsidR="0055515B" w:rsidRPr="0055515B">
        <w:rPr>
          <w:lang w:val="fr-FR"/>
        </w:rPr>
        <w:t xml:space="preserve"> </w:t>
      </w:r>
    </w:p>
    <w:p w:rsidR="00362A5E" w:rsidRPr="00B04812" w:rsidRDefault="00874A77" w:rsidP="0046294B">
      <w:pPr>
        <w:numPr>
          <w:ilvl w:val="1"/>
          <w:numId w:val="22"/>
        </w:numPr>
        <w:spacing w:after="3" w:line="276" w:lineRule="auto"/>
        <w:ind w:right="11" w:hanging="154"/>
        <w:jc w:val="both"/>
      </w:pPr>
      <w:proofErr w:type="spellStart"/>
      <w:r w:rsidRPr="00874A77">
        <w:t>adresă</w:t>
      </w:r>
      <w:proofErr w:type="spellEnd"/>
      <w:r w:rsidRPr="00874A77">
        <w:t xml:space="preserve"> de e-mail:</w:t>
      </w:r>
      <w:r w:rsidR="0055515B">
        <w:t xml:space="preserve"> </w:t>
      </w:r>
    </w:p>
    <w:p w:rsidR="00362A5E" w:rsidRPr="00B04812" w:rsidRDefault="00362A5E" w:rsidP="0046294B">
      <w:pPr>
        <w:pStyle w:val="DefaultText"/>
        <w:spacing w:line="276" w:lineRule="auto"/>
        <w:jc w:val="both"/>
        <w:rPr>
          <w:szCs w:val="24"/>
        </w:rPr>
      </w:pPr>
    </w:p>
    <w:p w:rsidR="00362A5E" w:rsidRPr="00B04812" w:rsidRDefault="00874A77" w:rsidP="0046294B">
      <w:pPr>
        <w:pStyle w:val="DefaultText"/>
        <w:spacing w:line="276" w:lineRule="auto"/>
        <w:jc w:val="both"/>
        <w:rPr>
          <w:szCs w:val="24"/>
        </w:rPr>
      </w:pPr>
      <w:r w:rsidRPr="00874A77">
        <w:rPr>
          <w:szCs w:val="24"/>
        </w:rPr>
        <w:t xml:space="preserve">- pentru Prestator – </w:t>
      </w:r>
    </w:p>
    <w:p w:rsidR="00362A5E" w:rsidRPr="00B04812" w:rsidRDefault="00874A77" w:rsidP="0046294B">
      <w:pPr>
        <w:spacing w:after="34" w:line="276" w:lineRule="auto"/>
        <w:ind w:left="821" w:right="9"/>
        <w:rPr>
          <w:lang w:val="fr-FR"/>
        </w:rPr>
      </w:pPr>
      <w:proofErr w:type="spellStart"/>
      <w:r w:rsidRPr="00874A77">
        <w:rPr>
          <w:lang w:val="fr-FR"/>
        </w:rPr>
        <w:t>Nume</w:t>
      </w:r>
      <w:proofErr w:type="spellEnd"/>
      <w:r w:rsidRPr="00874A77">
        <w:rPr>
          <w:lang w:val="fr-FR"/>
        </w:rPr>
        <w:t xml:space="preserve"> </w:t>
      </w:r>
      <w:proofErr w:type="spellStart"/>
      <w:r w:rsidRPr="00874A77">
        <w:rPr>
          <w:lang w:val="fr-FR"/>
        </w:rPr>
        <w:t>și</w:t>
      </w:r>
      <w:proofErr w:type="spellEnd"/>
      <w:r w:rsidRPr="00874A77">
        <w:rPr>
          <w:lang w:val="fr-FR"/>
        </w:rPr>
        <w:t xml:space="preserve"> </w:t>
      </w:r>
      <w:proofErr w:type="spellStart"/>
      <w:r w:rsidRPr="00874A77">
        <w:rPr>
          <w:lang w:val="fr-FR"/>
        </w:rPr>
        <w:t>prenume</w:t>
      </w:r>
      <w:proofErr w:type="spellEnd"/>
      <w:r w:rsidRPr="00874A77">
        <w:rPr>
          <w:lang w:val="fr-FR"/>
        </w:rPr>
        <w:t>:</w:t>
      </w:r>
    </w:p>
    <w:p w:rsidR="00362A5E" w:rsidRPr="00B04812" w:rsidRDefault="00874A77" w:rsidP="0046294B">
      <w:pPr>
        <w:spacing w:after="34" w:line="276" w:lineRule="auto"/>
        <w:ind w:left="816" w:right="9"/>
        <w:rPr>
          <w:lang w:val="fr-FR"/>
        </w:rPr>
      </w:pPr>
      <w:r w:rsidRPr="00874A77">
        <w:rPr>
          <w:lang w:val="fr-FR"/>
        </w:rPr>
        <w:t>Date de contact:</w:t>
      </w:r>
    </w:p>
    <w:p w:rsidR="00362A5E" w:rsidRPr="00B04812" w:rsidRDefault="00874A77" w:rsidP="0046294B">
      <w:pPr>
        <w:numPr>
          <w:ilvl w:val="1"/>
          <w:numId w:val="22"/>
        </w:numPr>
        <w:spacing w:after="34" w:line="276" w:lineRule="auto"/>
        <w:ind w:right="11" w:hanging="154"/>
        <w:jc w:val="both"/>
      </w:pPr>
      <w:proofErr w:type="spellStart"/>
      <w:r w:rsidRPr="00874A77">
        <w:t>telefon</w:t>
      </w:r>
      <w:proofErr w:type="spellEnd"/>
      <w:r w:rsidRPr="00874A77">
        <w:t>:</w:t>
      </w:r>
    </w:p>
    <w:p w:rsidR="00362A5E" w:rsidRPr="00B04812" w:rsidRDefault="00874A77" w:rsidP="0046294B">
      <w:pPr>
        <w:numPr>
          <w:ilvl w:val="1"/>
          <w:numId w:val="22"/>
        </w:numPr>
        <w:spacing w:after="3" w:line="276" w:lineRule="auto"/>
        <w:ind w:right="11" w:hanging="154"/>
        <w:jc w:val="both"/>
      </w:pPr>
      <w:proofErr w:type="spellStart"/>
      <w:r w:rsidRPr="00874A77">
        <w:t>adresă</w:t>
      </w:r>
      <w:proofErr w:type="spellEnd"/>
      <w:r w:rsidRPr="00874A77">
        <w:t xml:space="preserve"> de e-mail:</w:t>
      </w:r>
    </w:p>
    <w:p w:rsidR="00362A5E" w:rsidRPr="00B04812" w:rsidRDefault="00362A5E" w:rsidP="0046294B">
      <w:pPr>
        <w:overflowPunct w:val="0"/>
        <w:autoSpaceDE w:val="0"/>
        <w:autoSpaceDN w:val="0"/>
        <w:adjustRightInd w:val="0"/>
        <w:spacing w:line="276" w:lineRule="auto"/>
        <w:jc w:val="both"/>
        <w:textAlignment w:val="baseline"/>
        <w:rPr>
          <w:b/>
          <w:i/>
          <w:noProof/>
          <w:lang w:val="pt-BR" w:eastAsia="ro-RO"/>
        </w:rPr>
      </w:pPr>
    </w:p>
    <w:p w:rsidR="00362A5E" w:rsidRPr="00B04812" w:rsidRDefault="00874A77" w:rsidP="0046294B">
      <w:pPr>
        <w:pStyle w:val="DefaultText"/>
        <w:spacing w:line="276" w:lineRule="auto"/>
        <w:contextualSpacing/>
        <w:jc w:val="both"/>
        <w:rPr>
          <w:b/>
          <w:bCs/>
          <w:i/>
          <w:iCs/>
          <w:szCs w:val="24"/>
          <w:lang w:val="it-IT"/>
        </w:rPr>
      </w:pPr>
      <w:r w:rsidRPr="00874A77">
        <w:rPr>
          <w:b/>
          <w:bCs/>
          <w:i/>
          <w:iCs/>
          <w:szCs w:val="24"/>
          <w:lang w:val="it-IT"/>
        </w:rPr>
        <w:t>2</w:t>
      </w:r>
      <w:r w:rsidR="00D757F2">
        <w:rPr>
          <w:b/>
          <w:bCs/>
          <w:i/>
          <w:iCs/>
          <w:szCs w:val="24"/>
          <w:lang w:val="it-IT"/>
        </w:rPr>
        <w:t>3</w:t>
      </w:r>
      <w:r w:rsidRPr="00874A77">
        <w:rPr>
          <w:b/>
          <w:bCs/>
          <w:i/>
          <w:iCs/>
          <w:szCs w:val="24"/>
          <w:lang w:val="it-IT"/>
        </w:rPr>
        <w:t>. Subcontractanţi</w:t>
      </w:r>
    </w:p>
    <w:p w:rsidR="00362A5E" w:rsidRPr="00B04812" w:rsidRDefault="00874A77" w:rsidP="0046294B">
      <w:pPr>
        <w:pStyle w:val="DefaultText1"/>
        <w:spacing w:line="276" w:lineRule="auto"/>
        <w:contextualSpacing/>
        <w:jc w:val="both"/>
        <w:rPr>
          <w:szCs w:val="24"/>
          <w:lang w:eastAsia="ro-RO"/>
        </w:rPr>
      </w:pPr>
      <w:r w:rsidRPr="00874A77">
        <w:rPr>
          <w:szCs w:val="24"/>
          <w:lang w:eastAsia="ro-RO"/>
        </w:rPr>
        <w:t>2</w:t>
      </w:r>
      <w:r w:rsidR="00D757F2">
        <w:rPr>
          <w:szCs w:val="24"/>
          <w:lang w:eastAsia="ro-RO"/>
        </w:rPr>
        <w:t>3</w:t>
      </w:r>
      <w:r w:rsidRPr="00874A77">
        <w:rPr>
          <w:szCs w:val="24"/>
          <w:lang w:eastAsia="ro-RO"/>
        </w:rPr>
        <w:t xml:space="preserve">.1 – Prestatorul are obligaţia, în cazul în care părţi din contract le subcontractează, de a încheia contracte cu subcontractanţii desemnaţi, în aceleaşi condiţii în care el a semnat contractul cu </w:t>
      </w:r>
      <w:r w:rsidR="000E3F6A">
        <w:rPr>
          <w:szCs w:val="24"/>
          <w:lang w:eastAsia="ro-RO"/>
        </w:rPr>
        <w:t>A</w:t>
      </w:r>
      <w:r w:rsidRPr="00874A77">
        <w:rPr>
          <w:szCs w:val="24"/>
          <w:lang w:eastAsia="ro-RO"/>
        </w:rPr>
        <w:t>chizitorul.</w:t>
      </w:r>
    </w:p>
    <w:p w:rsidR="00362A5E" w:rsidRPr="00B04812" w:rsidRDefault="00874A77" w:rsidP="0046294B">
      <w:pPr>
        <w:pStyle w:val="DefaultText1"/>
        <w:spacing w:line="276" w:lineRule="auto"/>
        <w:contextualSpacing/>
        <w:jc w:val="both"/>
        <w:rPr>
          <w:szCs w:val="24"/>
          <w:lang w:eastAsia="ro-RO"/>
        </w:rPr>
      </w:pPr>
      <w:r w:rsidRPr="00874A77">
        <w:rPr>
          <w:szCs w:val="24"/>
          <w:lang w:eastAsia="ro-RO"/>
        </w:rPr>
        <w:t>2</w:t>
      </w:r>
      <w:r w:rsidR="00D757F2">
        <w:rPr>
          <w:szCs w:val="24"/>
          <w:lang w:eastAsia="ro-RO"/>
        </w:rPr>
        <w:t>3</w:t>
      </w:r>
      <w:r w:rsidRPr="00874A77">
        <w:rPr>
          <w:szCs w:val="24"/>
          <w:lang w:eastAsia="ro-RO"/>
        </w:rPr>
        <w:t xml:space="preserve">.2 -  (1) Prestatorul are obligaţia de a prezenta dacă e cazul, </w:t>
      </w:r>
      <w:r w:rsidR="00A45754">
        <w:rPr>
          <w:szCs w:val="24"/>
          <w:lang w:eastAsia="ro-RO"/>
        </w:rPr>
        <w:t>la semnarea contractului</w:t>
      </w:r>
      <w:r w:rsidRPr="00874A77">
        <w:rPr>
          <w:szCs w:val="24"/>
          <w:lang w:eastAsia="ro-RO"/>
        </w:rPr>
        <w:t>, câte o copie după contractele încheiate cu subcontractanţii desemnaţi.</w:t>
      </w:r>
    </w:p>
    <w:p w:rsidR="00362A5E" w:rsidRPr="00B04812" w:rsidRDefault="00874A77" w:rsidP="0046294B">
      <w:pPr>
        <w:pStyle w:val="DefaultText1"/>
        <w:spacing w:line="276" w:lineRule="auto"/>
        <w:ind w:firstLine="708"/>
        <w:contextualSpacing/>
        <w:jc w:val="both"/>
        <w:rPr>
          <w:szCs w:val="24"/>
          <w:lang w:eastAsia="ro-RO"/>
        </w:rPr>
      </w:pPr>
      <w:r w:rsidRPr="00874A77">
        <w:rPr>
          <w:szCs w:val="24"/>
          <w:lang w:eastAsia="ro-RO"/>
        </w:rPr>
        <w:t>(2) Lista subcontractanţilor, cu datele de recunoaştere ale acestora, cât şi contractele încheiate cu aceştia se constituie în anexe la contract.</w:t>
      </w:r>
    </w:p>
    <w:p w:rsidR="00362A5E" w:rsidRPr="00B04812" w:rsidRDefault="00874A77" w:rsidP="0046294B">
      <w:pPr>
        <w:pStyle w:val="DefaultText1"/>
        <w:spacing w:line="276" w:lineRule="auto"/>
        <w:contextualSpacing/>
        <w:jc w:val="both"/>
        <w:rPr>
          <w:szCs w:val="24"/>
          <w:lang w:eastAsia="ro-RO"/>
        </w:rPr>
      </w:pPr>
      <w:r w:rsidRPr="00874A77">
        <w:rPr>
          <w:szCs w:val="24"/>
          <w:lang w:eastAsia="ro-RO"/>
        </w:rPr>
        <w:t>2</w:t>
      </w:r>
      <w:r w:rsidR="00D757F2">
        <w:rPr>
          <w:szCs w:val="24"/>
          <w:lang w:eastAsia="ro-RO"/>
        </w:rPr>
        <w:t>3</w:t>
      </w:r>
      <w:r w:rsidRPr="00874A77">
        <w:rPr>
          <w:szCs w:val="24"/>
          <w:lang w:eastAsia="ro-RO"/>
        </w:rPr>
        <w:t xml:space="preserve">.3 - Prestatorul este pe deplin răspunzător faţă de </w:t>
      </w:r>
      <w:r w:rsidR="000E3F6A">
        <w:rPr>
          <w:szCs w:val="24"/>
          <w:lang w:eastAsia="ro-RO"/>
        </w:rPr>
        <w:t>A</w:t>
      </w:r>
      <w:r w:rsidRPr="00874A77">
        <w:rPr>
          <w:szCs w:val="24"/>
          <w:lang w:eastAsia="ro-RO"/>
        </w:rPr>
        <w:t>chizitor de modul în care îndeplineşte contractul.</w:t>
      </w:r>
    </w:p>
    <w:p w:rsidR="00362A5E" w:rsidRPr="00B04812" w:rsidRDefault="00874A77" w:rsidP="0046294B">
      <w:pPr>
        <w:pStyle w:val="DefaultText1"/>
        <w:spacing w:line="276" w:lineRule="auto"/>
        <w:contextualSpacing/>
        <w:jc w:val="both"/>
        <w:rPr>
          <w:szCs w:val="24"/>
          <w:lang w:eastAsia="ro-RO"/>
        </w:rPr>
      </w:pPr>
      <w:r w:rsidRPr="00874A77">
        <w:rPr>
          <w:szCs w:val="24"/>
          <w:lang w:eastAsia="ro-RO"/>
        </w:rPr>
        <w:t>2</w:t>
      </w:r>
      <w:r w:rsidR="00D757F2">
        <w:rPr>
          <w:szCs w:val="24"/>
          <w:lang w:eastAsia="ro-RO"/>
        </w:rPr>
        <w:t>3</w:t>
      </w:r>
      <w:r w:rsidRPr="00874A77">
        <w:rPr>
          <w:szCs w:val="24"/>
          <w:lang w:eastAsia="ro-RO"/>
        </w:rPr>
        <w:t xml:space="preserve">.4 - (1) Schimbarea subcontractantului nu va schimba preţul contractului şi va fi notificată </w:t>
      </w:r>
      <w:r w:rsidR="000E3F6A">
        <w:rPr>
          <w:szCs w:val="24"/>
          <w:lang w:eastAsia="ro-RO"/>
        </w:rPr>
        <w:t>A</w:t>
      </w:r>
      <w:r w:rsidRPr="00874A77">
        <w:rPr>
          <w:szCs w:val="24"/>
          <w:lang w:eastAsia="ro-RO"/>
        </w:rPr>
        <w:t>chizitorului.</w:t>
      </w:r>
    </w:p>
    <w:p w:rsidR="00362A5E" w:rsidRPr="00B04812" w:rsidRDefault="00874A77" w:rsidP="0046294B">
      <w:pPr>
        <w:pStyle w:val="DefaultText1"/>
        <w:spacing w:line="276" w:lineRule="auto"/>
        <w:ind w:firstLine="708"/>
        <w:contextualSpacing/>
        <w:jc w:val="both"/>
        <w:rPr>
          <w:szCs w:val="24"/>
          <w:lang w:eastAsia="ro-RO"/>
        </w:rPr>
      </w:pPr>
      <w:r w:rsidRPr="00874A77">
        <w:rPr>
          <w:szCs w:val="24"/>
          <w:lang w:eastAsia="ro-RO"/>
        </w:rPr>
        <w:t xml:space="preserve">(2) Achizitorul poate solicita </w:t>
      </w:r>
      <w:r w:rsidR="000E3F6A">
        <w:rPr>
          <w:szCs w:val="24"/>
          <w:lang w:eastAsia="ro-RO"/>
        </w:rPr>
        <w:t>P</w:t>
      </w:r>
      <w:r w:rsidRPr="00874A77">
        <w:rPr>
          <w:szCs w:val="24"/>
          <w:lang w:eastAsia="ro-RO"/>
        </w:rPr>
        <w:t>restatorului schimbarea unui subcontractant în situaţia în care acesta încalcă în mod grav sau repetat obligaţiile asumate.</w:t>
      </w:r>
    </w:p>
    <w:p w:rsidR="00362A5E" w:rsidRPr="00B04812" w:rsidRDefault="00362A5E" w:rsidP="0046294B">
      <w:pPr>
        <w:overflowPunct w:val="0"/>
        <w:autoSpaceDE w:val="0"/>
        <w:autoSpaceDN w:val="0"/>
        <w:adjustRightInd w:val="0"/>
        <w:spacing w:line="276" w:lineRule="auto"/>
        <w:jc w:val="both"/>
        <w:textAlignment w:val="baseline"/>
        <w:rPr>
          <w:b/>
          <w:i/>
          <w:noProof/>
          <w:lang w:val="pt-BR" w:eastAsia="ro-RO"/>
        </w:rPr>
      </w:pPr>
    </w:p>
    <w:p w:rsidR="00BE223A" w:rsidRPr="00B04812" w:rsidRDefault="00BE223A" w:rsidP="0046294B">
      <w:pPr>
        <w:overflowPunct w:val="0"/>
        <w:autoSpaceDE w:val="0"/>
        <w:autoSpaceDN w:val="0"/>
        <w:adjustRightInd w:val="0"/>
        <w:spacing w:line="276" w:lineRule="auto"/>
        <w:jc w:val="both"/>
        <w:textAlignment w:val="baseline"/>
        <w:rPr>
          <w:b/>
          <w:i/>
          <w:noProof/>
          <w:lang w:val="pt-BR" w:eastAsia="ro-RO"/>
        </w:rPr>
      </w:pPr>
    </w:p>
    <w:p w:rsidR="00232B12" w:rsidRPr="00B04812" w:rsidRDefault="00874A77" w:rsidP="0046294B">
      <w:pPr>
        <w:overflowPunct w:val="0"/>
        <w:autoSpaceDE w:val="0"/>
        <w:autoSpaceDN w:val="0"/>
        <w:adjustRightInd w:val="0"/>
        <w:spacing w:line="276" w:lineRule="auto"/>
        <w:jc w:val="both"/>
        <w:textAlignment w:val="baseline"/>
        <w:rPr>
          <w:i/>
          <w:noProof/>
          <w:lang w:val="pt-PT" w:eastAsia="ro-RO"/>
        </w:rPr>
      </w:pPr>
      <w:r w:rsidRPr="00874A77">
        <w:rPr>
          <w:b/>
          <w:i/>
          <w:noProof/>
          <w:lang w:val="pt-BR" w:eastAsia="ro-RO"/>
        </w:rPr>
        <w:t>2</w:t>
      </w:r>
      <w:r w:rsidR="00D757F2">
        <w:rPr>
          <w:b/>
          <w:i/>
          <w:noProof/>
          <w:lang w:val="pt-BR" w:eastAsia="ro-RO"/>
        </w:rPr>
        <w:t>4</w:t>
      </w:r>
      <w:r w:rsidRPr="00874A77">
        <w:rPr>
          <w:b/>
          <w:i/>
          <w:noProof/>
          <w:lang w:val="pt-BR" w:eastAsia="ro-RO"/>
        </w:rPr>
        <w:t>. Date cu caracter personal-informare</w:t>
      </w:r>
    </w:p>
    <w:p w:rsidR="00232B12" w:rsidRPr="00B04812" w:rsidRDefault="00874A77" w:rsidP="0046294B">
      <w:pPr>
        <w:spacing w:line="276" w:lineRule="auto"/>
        <w:jc w:val="both"/>
        <w:rPr>
          <w:lang w:val="ro-RO" w:eastAsia="en-GB"/>
        </w:rPr>
      </w:pPr>
      <w:r w:rsidRPr="00874A77">
        <w:rPr>
          <w:lang w:val="ro-RO" w:eastAsia="en-GB"/>
        </w:rPr>
        <w:lastRenderedPageBreak/>
        <w:t>2</w:t>
      </w:r>
      <w:r w:rsidR="00D757F2">
        <w:rPr>
          <w:lang w:val="ro-RO" w:eastAsia="en-GB"/>
        </w:rPr>
        <w:t>4</w:t>
      </w:r>
      <w:r w:rsidRPr="00874A77">
        <w:rPr>
          <w:lang w:val="ro-RO" w:eastAsia="en-GB"/>
        </w:rPr>
        <w:t xml:space="preserve">.1 - </w:t>
      </w:r>
      <w:r w:rsidRPr="00874A77">
        <w:rPr>
          <w:bCs/>
          <w:lang w:val="ro-RO"/>
        </w:rPr>
        <w:t xml:space="preserve">Părţile  </w:t>
      </w:r>
      <w:r w:rsidRPr="00874A77">
        <w:rPr>
          <w:lang w:val="ro-RO"/>
        </w:rPr>
        <w:t xml:space="preserve">prelucrează date cu caracter personal ale persoanelor vizate descrise mai jos, în </w:t>
      </w:r>
      <w:r w:rsidRPr="00874A77">
        <w:rPr>
          <w:bCs/>
          <w:lang w:val="ro-RO"/>
        </w:rPr>
        <w:t xml:space="preserve">scopul încheierii şi </w:t>
      </w:r>
      <w:r w:rsidRPr="00874A77">
        <w:rPr>
          <w:lang w:val="ro-RO"/>
        </w:rPr>
        <w:t>derularii prezentului contract, în vederea solicitării şi acordării accesului în spaţiile/locaţiile proprietatea Achizitorului; interesul legitim  poate fi de asemenea temeiul prelucrării, interes urmărit de fiecere parte contractantă în desfăşurarea propriei activităţi şi/sau în situaţia  constatării, exercitării sau apărării unor drepturi în justiție. Dacă în derularea contractului sau în legătură cu acesta apar circumstanțe în care una dintre părți acționează ca o persoană împuternicită a celeilalte părți sau ca un operator asociat cu cealaltă parte, atunci părțile se obligă să încheie un acord cu caracter obligatoriu conform articolelor 2</w:t>
      </w:r>
      <w:r w:rsidR="001A26FE">
        <w:rPr>
          <w:lang w:val="ro-RO"/>
        </w:rPr>
        <w:t>6</w:t>
      </w:r>
      <w:r w:rsidRPr="00874A77">
        <w:rPr>
          <w:lang w:val="ro-RO"/>
        </w:rPr>
        <w:t xml:space="preserve"> și 2</w:t>
      </w:r>
      <w:r w:rsidR="001A26FE">
        <w:rPr>
          <w:lang w:val="ro-RO"/>
        </w:rPr>
        <w:t>8</w:t>
      </w:r>
      <w:r w:rsidRPr="00874A77">
        <w:rPr>
          <w:lang w:val="ro-RO"/>
        </w:rPr>
        <w:t xml:space="preserve"> din Regulament, precum și cu alte prevederi legale incidente. Acordul va fi făcut cunoscut </w:t>
      </w:r>
      <w:r w:rsidR="000E3F6A">
        <w:rPr>
          <w:lang w:val="ro-RO"/>
        </w:rPr>
        <w:t>A</w:t>
      </w:r>
      <w:r w:rsidRPr="00874A77">
        <w:rPr>
          <w:lang w:val="ro-RO"/>
        </w:rPr>
        <w:t xml:space="preserve">chizitorului în 5 zile de la încheiere. </w:t>
      </w:r>
      <w:r w:rsidRPr="00874A77">
        <w:rPr>
          <w:lang w:val="ro-RO" w:eastAsia="en-GB"/>
        </w:rPr>
        <w:t>Părtile garantează că datele cu caracter personal nu vor fi procesate în alte scopuri decât strict pentru indeplinirea obligatiilor contractuale.</w:t>
      </w:r>
    </w:p>
    <w:p w:rsidR="00232B12" w:rsidRPr="00B04812" w:rsidRDefault="00874A77" w:rsidP="0046294B">
      <w:pPr>
        <w:spacing w:line="276" w:lineRule="auto"/>
        <w:jc w:val="both"/>
        <w:rPr>
          <w:lang w:val="ro-RO" w:eastAsia="en-GB"/>
        </w:rPr>
      </w:pPr>
      <w:r w:rsidRPr="00874A77">
        <w:rPr>
          <w:lang w:val="ro-RO" w:eastAsia="en-GB"/>
        </w:rPr>
        <w:t>2</w:t>
      </w:r>
      <w:r w:rsidR="00D757F2">
        <w:rPr>
          <w:lang w:val="ro-RO" w:eastAsia="en-GB"/>
        </w:rPr>
        <w:t>4</w:t>
      </w:r>
      <w:r w:rsidRPr="00874A77">
        <w:rPr>
          <w:lang w:val="ro-RO" w:eastAsia="en-GB"/>
        </w:rPr>
        <w:t xml:space="preserve">.2 - </w:t>
      </w:r>
      <w:r w:rsidRPr="00874A77">
        <w:rPr>
          <w:bCs/>
          <w:lang w:val="ro-RO"/>
        </w:rPr>
        <w:t xml:space="preserve">Persoane vizate: </w:t>
      </w:r>
      <w:r w:rsidRPr="00874A77">
        <w:rPr>
          <w:lang w:val="ro-RO"/>
        </w:rPr>
        <w:t>reprezentanţi legali/autorizaţi ai părţilor, persoane de contact/responsabile cu executarea contractului, precum şi datele cu caracter personal ale eventualilor subcontractori ai Prestatorului,  sau date personale ale reprezentaţilor/salariaţilor partenerilor reciproci ai părţilor.</w:t>
      </w:r>
    </w:p>
    <w:p w:rsidR="00232B12" w:rsidRPr="00B04812" w:rsidRDefault="00874A77" w:rsidP="0046294B">
      <w:pPr>
        <w:spacing w:line="276" w:lineRule="auto"/>
        <w:jc w:val="both"/>
        <w:rPr>
          <w:lang w:val="ro-RO" w:eastAsia="en-GB"/>
        </w:rPr>
      </w:pPr>
      <w:r w:rsidRPr="00874A77">
        <w:rPr>
          <w:lang w:val="ro-RO" w:eastAsia="en-GB"/>
        </w:rPr>
        <w:t>2</w:t>
      </w:r>
      <w:r w:rsidR="00D757F2">
        <w:rPr>
          <w:lang w:val="ro-RO" w:eastAsia="en-GB"/>
        </w:rPr>
        <w:t>4</w:t>
      </w:r>
      <w:r w:rsidRPr="00874A77">
        <w:rPr>
          <w:lang w:val="ro-RO" w:eastAsia="en-GB"/>
        </w:rPr>
        <w:t xml:space="preserve">.3 - </w:t>
      </w:r>
      <w:r w:rsidRPr="00874A77">
        <w:rPr>
          <w:bCs/>
          <w:lang w:val="ro-RO"/>
        </w:rPr>
        <w:t xml:space="preserve">Categorii de date prelucrate: </w:t>
      </w:r>
      <w:r w:rsidRPr="00874A77">
        <w:rPr>
          <w:lang w:val="ro-RO"/>
        </w:rPr>
        <w:t xml:space="preserve">nume şi prenume, semnătura, funcţie, număr de telefon, date puse la dispoziţie pe durata de derulare a contractului. </w:t>
      </w:r>
      <w:r w:rsidR="001A26FE" w:rsidRPr="00C671B6">
        <w:rPr>
          <w:lang w:val="ro-RO" w:eastAsia="en-GB"/>
        </w:rPr>
        <w:t>Părțile garantează că datele cu caracter personal care fac obiectul prelucrării sunt obținute și transmise în mod legal, cu respectarea prevederilor aplicabile în materia protecției datelor</w:t>
      </w:r>
      <w:r w:rsidRPr="00874A77">
        <w:rPr>
          <w:lang w:val="ro-RO" w:eastAsia="en-GB"/>
        </w:rPr>
        <w:t xml:space="preserve">. </w:t>
      </w:r>
    </w:p>
    <w:p w:rsidR="00232B12" w:rsidRPr="00B04812" w:rsidRDefault="00874A77" w:rsidP="0046294B">
      <w:pPr>
        <w:spacing w:line="276" w:lineRule="auto"/>
        <w:jc w:val="both"/>
        <w:rPr>
          <w:lang w:val="ro-RO" w:eastAsia="en-GB"/>
        </w:rPr>
      </w:pPr>
      <w:r w:rsidRPr="00874A77">
        <w:rPr>
          <w:lang w:val="ro-RO" w:eastAsia="en-GB"/>
        </w:rPr>
        <w:t>2</w:t>
      </w:r>
      <w:r w:rsidR="00D757F2">
        <w:rPr>
          <w:lang w:val="ro-RO" w:eastAsia="en-GB"/>
        </w:rPr>
        <w:t>4</w:t>
      </w:r>
      <w:r w:rsidRPr="00874A77">
        <w:rPr>
          <w:lang w:val="ro-RO" w:eastAsia="en-GB"/>
        </w:rPr>
        <w:t xml:space="preserve">.4 - </w:t>
      </w:r>
      <w:r w:rsidRPr="00874A77">
        <w:rPr>
          <w:bCs/>
          <w:lang w:val="ro-RO"/>
        </w:rPr>
        <w:t>Destinatari ai datelor cu caracter personal: destinatarii datelor cu caracter personal prelucrate sunt salariaţii părţilor contractante</w:t>
      </w:r>
      <w:r w:rsidRPr="00874A77">
        <w:rPr>
          <w:lang w:val="ro-RO"/>
        </w:rPr>
        <w:t xml:space="preserve"> care gestionează prezenta relaţie contractuală, instituţii şi/sau autorităţi publice (la cerere, conform legii sau într-o situaţie litigioasă), instanţe de judecată, organe de arbitraj, profesionişti în domeniul insolvenţei, executori judecătoreşti,  după caz.</w:t>
      </w:r>
    </w:p>
    <w:p w:rsidR="00232B12" w:rsidRPr="00B04812" w:rsidRDefault="00874A77" w:rsidP="001A26FE">
      <w:pPr>
        <w:tabs>
          <w:tab w:val="left" w:pos="0"/>
        </w:tabs>
        <w:autoSpaceDE w:val="0"/>
        <w:autoSpaceDN w:val="0"/>
        <w:adjustRightInd w:val="0"/>
        <w:spacing w:line="276" w:lineRule="auto"/>
        <w:jc w:val="both"/>
        <w:rPr>
          <w:lang w:val="ro-RO"/>
        </w:rPr>
      </w:pPr>
      <w:r w:rsidRPr="00874A77">
        <w:rPr>
          <w:lang w:val="ro-RO" w:eastAsia="en-GB"/>
        </w:rPr>
        <w:t>2</w:t>
      </w:r>
      <w:r w:rsidR="00D757F2">
        <w:rPr>
          <w:lang w:val="ro-RO" w:eastAsia="en-GB"/>
        </w:rPr>
        <w:t>4</w:t>
      </w:r>
      <w:r w:rsidRPr="00874A77">
        <w:rPr>
          <w:lang w:val="ro-RO" w:eastAsia="en-GB"/>
        </w:rPr>
        <w:t xml:space="preserve">.5 - </w:t>
      </w:r>
      <w:r w:rsidRPr="00874A77">
        <w:rPr>
          <w:bCs/>
          <w:lang w:val="ro-RO"/>
        </w:rPr>
        <w:t xml:space="preserve">Perioada stocării: </w:t>
      </w:r>
      <w:r w:rsidRPr="00874A77">
        <w:rPr>
          <w:lang w:val="ro-RO"/>
        </w:rPr>
        <w:t xml:space="preserve"> </w:t>
      </w:r>
      <w:r w:rsidR="001A26FE" w:rsidRPr="00C671B6">
        <w:rPr>
          <w:lang w:val="ro-RO"/>
        </w:rPr>
        <w:t>Datele cu caracter personal vor fi stocate pe</w:t>
      </w:r>
      <w:r w:rsidR="001A26FE">
        <w:rPr>
          <w:lang w:val="ro-RO"/>
        </w:rPr>
        <w:t xml:space="preserve"> toată</w:t>
      </w:r>
      <w:r w:rsidR="001A26FE" w:rsidRPr="00C671B6">
        <w:rPr>
          <w:lang w:val="ro-RO"/>
        </w:rPr>
        <w:t xml:space="preserve"> durata </w:t>
      </w:r>
      <w:r w:rsidR="001A26FE">
        <w:rPr>
          <w:lang w:val="ro-RO"/>
        </w:rPr>
        <w:t>de valabilitate și de derulare a contractului</w:t>
      </w:r>
      <w:r w:rsidR="001A26FE" w:rsidRPr="00C671B6">
        <w:rPr>
          <w:lang w:val="ro-RO"/>
        </w:rPr>
        <w:t xml:space="preserve"> și ulterior, pe </w:t>
      </w:r>
      <w:r w:rsidR="001A26FE">
        <w:rPr>
          <w:lang w:val="ro-RO"/>
        </w:rPr>
        <w:t xml:space="preserve">toată </w:t>
      </w:r>
      <w:r w:rsidR="001A26FE" w:rsidRPr="00C671B6">
        <w:rPr>
          <w:lang w:val="ro-RO"/>
        </w:rPr>
        <w:t>perioada necesară îndeplinirii obligațiilor legale, fiscale, contabile, arhivistice sau pentru constatarea, exercitarea ori apărarea unui drept în justiție.</w:t>
      </w:r>
      <w:r w:rsidRPr="00874A77">
        <w:rPr>
          <w:lang w:val="ro-RO"/>
        </w:rPr>
        <w:t xml:space="preserve"> </w:t>
      </w:r>
    </w:p>
    <w:p w:rsidR="00232B12" w:rsidRPr="00B04812" w:rsidRDefault="00874A77" w:rsidP="0046294B">
      <w:pPr>
        <w:tabs>
          <w:tab w:val="left" w:pos="0"/>
        </w:tabs>
        <w:autoSpaceDE w:val="0"/>
        <w:autoSpaceDN w:val="0"/>
        <w:adjustRightInd w:val="0"/>
        <w:spacing w:line="276" w:lineRule="auto"/>
        <w:jc w:val="both"/>
        <w:rPr>
          <w:lang w:val="ro-RO"/>
        </w:rPr>
      </w:pPr>
      <w:r w:rsidRPr="00874A77">
        <w:rPr>
          <w:lang w:val="ro-RO"/>
        </w:rPr>
        <w:t>2</w:t>
      </w:r>
      <w:r w:rsidR="00D757F2">
        <w:rPr>
          <w:lang w:val="ro-RO"/>
        </w:rPr>
        <w:t>4</w:t>
      </w:r>
      <w:r w:rsidRPr="00874A77">
        <w:rPr>
          <w:lang w:val="ro-RO"/>
        </w:rPr>
        <w:t xml:space="preserve">.6 - </w:t>
      </w:r>
      <w:r w:rsidRPr="00874A77">
        <w:rPr>
          <w:bCs/>
          <w:lang w:val="ro-RO"/>
        </w:rPr>
        <w:t xml:space="preserve">Transfer in afara UE şi Spatiul Economic European: </w:t>
      </w:r>
      <w:r w:rsidRPr="00874A77">
        <w:rPr>
          <w:lang w:val="ro-RO"/>
        </w:rPr>
        <w:t xml:space="preserve">nu se realizează transferuri de date în afara UE sau SEE. </w:t>
      </w:r>
    </w:p>
    <w:p w:rsidR="00232B12" w:rsidRPr="00B04812" w:rsidRDefault="00D757F2" w:rsidP="001A26FE">
      <w:pPr>
        <w:autoSpaceDE w:val="0"/>
        <w:autoSpaceDN w:val="0"/>
        <w:adjustRightInd w:val="0"/>
        <w:spacing w:line="276" w:lineRule="auto"/>
        <w:contextualSpacing/>
        <w:jc w:val="both"/>
        <w:rPr>
          <w:lang w:val="ro-RO" w:eastAsia="ro-RO"/>
        </w:rPr>
      </w:pPr>
      <w:r>
        <w:rPr>
          <w:lang w:val="ro-RO" w:eastAsia="en-GB"/>
        </w:rPr>
        <w:t>24</w:t>
      </w:r>
      <w:r w:rsidR="00874A77" w:rsidRPr="00874A77">
        <w:rPr>
          <w:lang w:val="ro-RO" w:eastAsia="en-GB"/>
        </w:rPr>
        <w:t xml:space="preserve">.7 - </w:t>
      </w:r>
      <w:r w:rsidR="00874A77" w:rsidRPr="00874A77">
        <w:rPr>
          <w:bCs/>
          <w:lang w:val="ro-RO" w:eastAsia="ro-RO"/>
        </w:rPr>
        <w:t xml:space="preserve">Drepturile persoanelor vizate: </w:t>
      </w:r>
      <w:r w:rsidR="00874A77" w:rsidRPr="00874A77">
        <w:rPr>
          <w:lang w:val="ro-RO" w:eastAsia="ro-RO"/>
        </w:rPr>
        <w:t xml:space="preserve">în conformitate cu </w:t>
      </w:r>
      <w:proofErr w:type="spellStart"/>
      <w:r w:rsidR="001A26FE">
        <w:t>Regulamentul</w:t>
      </w:r>
      <w:proofErr w:type="spellEnd"/>
      <w:r w:rsidR="001A26FE">
        <w:t xml:space="preserve"> (UE) 2016/679</w:t>
      </w:r>
      <w:r w:rsidR="00874A77" w:rsidRPr="00874A77">
        <w:rPr>
          <w:lang w:val="ro-RO" w:eastAsia="ro-RO"/>
        </w:rPr>
        <w:t xml:space="preserve"> şi  cu </w:t>
      </w:r>
      <w:r w:rsidR="00874A77" w:rsidRPr="00874A77">
        <w:rPr>
          <w:bCs/>
          <w:lang w:val="ro-RO" w:eastAsia="ro-RO"/>
        </w:rPr>
        <w:t>Legea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r w:rsidR="00874A77" w:rsidRPr="00874A77">
        <w:rPr>
          <w:lang w:val="ro-RO" w:eastAsia="ro-RO"/>
        </w:rPr>
        <w:t xml:space="preserve">, persoanele vizate beneficiază de următoarele drepturi, respectiv: dreptul de a solicita accesul, rectificarea, ştergerea sau restricţionarea prelucrării în condiţiile legilor în vigoare, dreptul de opoziţie (în cazul prelucrărilor care au ca temei legal interesul legitim) şi dreptul la portabilitatea datelor, retragerea consimţământului (în cazul în care prelucrarea are ca temei legal consimţământul, dacă este cazul), dreptul de a depune o plângere la autoritatea de supraveghere. </w:t>
      </w:r>
    </w:p>
    <w:p w:rsidR="00232B12" w:rsidRPr="00B04812" w:rsidRDefault="00874A77" w:rsidP="0046294B">
      <w:pPr>
        <w:tabs>
          <w:tab w:val="left" w:pos="0"/>
        </w:tabs>
        <w:autoSpaceDE w:val="0"/>
        <w:autoSpaceDN w:val="0"/>
        <w:adjustRightInd w:val="0"/>
        <w:spacing w:line="276" w:lineRule="auto"/>
        <w:contextualSpacing/>
        <w:jc w:val="both"/>
        <w:rPr>
          <w:lang w:val="ro-RO" w:eastAsia="ro-RO"/>
        </w:rPr>
      </w:pPr>
      <w:r w:rsidRPr="00874A77">
        <w:rPr>
          <w:lang w:val="ro-RO" w:eastAsia="ro-RO"/>
        </w:rPr>
        <w:t>2</w:t>
      </w:r>
      <w:r w:rsidR="00D757F2">
        <w:rPr>
          <w:lang w:val="ro-RO" w:eastAsia="ro-RO"/>
        </w:rPr>
        <w:t>4</w:t>
      </w:r>
      <w:r w:rsidRPr="00874A77">
        <w:rPr>
          <w:lang w:val="ro-RO" w:eastAsia="ro-RO"/>
        </w:rPr>
        <w:t xml:space="preserve">.8 - Pentru </w:t>
      </w:r>
      <w:r w:rsidR="000E3F6A">
        <w:rPr>
          <w:lang w:val="ro-RO" w:eastAsia="ro-RO"/>
        </w:rPr>
        <w:t>Achizitor</w:t>
      </w:r>
      <w:r w:rsidRPr="00874A77">
        <w:rPr>
          <w:lang w:val="ro-RO" w:eastAsia="ro-RO"/>
        </w:rPr>
        <w:t xml:space="preserve">, persoanele vizate pot folosi formularul de pe site-ul </w:t>
      </w:r>
      <w:hyperlink r:id="rId9" w:history="1">
        <w:r w:rsidR="00232B12" w:rsidRPr="00B04812">
          <w:rPr>
            <w:u w:val="single"/>
            <w:lang w:val="ro-RO" w:eastAsia="ro-RO"/>
          </w:rPr>
          <w:t>www.radiocom.ro</w:t>
        </w:r>
      </w:hyperlink>
      <w:r w:rsidR="00232B12" w:rsidRPr="00B04812">
        <w:rPr>
          <w:lang w:val="ro-RO" w:eastAsia="ro-RO"/>
        </w:rPr>
        <w:t xml:space="preserve"> secţiunea Transparenta/ Îndrumar pentru exercitarea drepturilor, sau pot adresa cu o cerere scrisă, datată şi semnată la adresa de email </w:t>
      </w:r>
      <w:hyperlink r:id="rId10" w:history="1">
        <w:r w:rsidR="00232B12" w:rsidRPr="00B04812">
          <w:rPr>
            <w:u w:val="single"/>
            <w:lang w:val="ro-RO" w:eastAsia="ro-RO"/>
          </w:rPr>
          <w:t>dpo@radiocom.ro</w:t>
        </w:r>
      </w:hyperlink>
      <w:r w:rsidR="00232B12" w:rsidRPr="00B04812">
        <w:rPr>
          <w:lang w:val="ro-RO" w:eastAsia="ro-RO"/>
        </w:rPr>
        <w:t xml:space="preserve">. Pentru soluţionarea cererii este posibil să fie necesar a verifica identitatea persoanei vizate. </w:t>
      </w:r>
    </w:p>
    <w:p w:rsidR="00232B12" w:rsidRPr="00B04812" w:rsidRDefault="00874A77" w:rsidP="0046294B">
      <w:pPr>
        <w:tabs>
          <w:tab w:val="left" w:pos="720"/>
        </w:tabs>
        <w:spacing w:line="276" w:lineRule="auto"/>
        <w:contextualSpacing/>
        <w:jc w:val="both"/>
        <w:rPr>
          <w:rFonts w:eastAsia="Calibri"/>
          <w:lang w:val="ro-RO" w:eastAsia="en-GB"/>
        </w:rPr>
      </w:pPr>
      <w:r w:rsidRPr="00874A77">
        <w:rPr>
          <w:rFonts w:eastAsia="Calibri"/>
          <w:lang w:val="ro-RO" w:eastAsia="en-GB"/>
        </w:rPr>
        <w:t>2</w:t>
      </w:r>
      <w:r w:rsidR="00D757F2">
        <w:rPr>
          <w:rFonts w:eastAsia="Calibri"/>
          <w:lang w:val="ro-RO" w:eastAsia="en-GB"/>
        </w:rPr>
        <w:t>4</w:t>
      </w:r>
      <w:r w:rsidRPr="00874A77">
        <w:rPr>
          <w:rFonts w:eastAsia="Calibri"/>
          <w:lang w:val="ro-RO" w:eastAsia="en-GB"/>
        </w:rPr>
        <w:t>.9 - Părtile garantează că personalul său, implicat în executarea prezentului contract a fost informat cu privire la prelucrarea datelor cu caracter personal si la drepturile sale conform prevederilor Regulamentului.</w:t>
      </w:r>
    </w:p>
    <w:p w:rsidR="00232B12" w:rsidRPr="00B04812" w:rsidRDefault="00874A77" w:rsidP="0046294B">
      <w:pPr>
        <w:tabs>
          <w:tab w:val="left" w:pos="720"/>
        </w:tabs>
        <w:spacing w:line="276" w:lineRule="auto"/>
        <w:contextualSpacing/>
        <w:jc w:val="both"/>
        <w:rPr>
          <w:rFonts w:eastAsia="Arial"/>
          <w:spacing w:val="4"/>
          <w:lang w:val="ro-RO"/>
        </w:rPr>
      </w:pPr>
      <w:r w:rsidRPr="00874A77">
        <w:rPr>
          <w:rFonts w:eastAsia="Calibri"/>
          <w:lang w:val="ro-RO" w:eastAsia="en-GB"/>
        </w:rPr>
        <w:t>2</w:t>
      </w:r>
      <w:r w:rsidR="00D757F2">
        <w:rPr>
          <w:rFonts w:eastAsia="Calibri"/>
          <w:lang w:val="ro-RO" w:eastAsia="en-GB"/>
        </w:rPr>
        <w:t>4</w:t>
      </w:r>
      <w:r w:rsidRPr="00874A77">
        <w:rPr>
          <w:rFonts w:eastAsia="Calibri"/>
          <w:lang w:val="ro-RO" w:eastAsia="en-GB"/>
        </w:rPr>
        <w:t xml:space="preserve">.10 - </w:t>
      </w:r>
      <w:r w:rsidRPr="00874A77">
        <w:rPr>
          <w:rFonts w:eastAsia="Calibri"/>
          <w:bCs/>
          <w:lang w:val="ro-RO"/>
        </w:rPr>
        <w:t xml:space="preserve">Măsuri tehnice şi organizatorice, pentru asigurarea securităţii prelucrărilor: </w:t>
      </w:r>
      <w:r w:rsidRPr="00874A77">
        <w:rPr>
          <w:rFonts w:eastAsia="Arial"/>
          <w:spacing w:val="4"/>
          <w:lang w:val="ro-RO"/>
        </w:rPr>
        <w:t xml:space="preserve">Prelucrarea datelor cu caracter personal va avea loc numai prin intermediul / în cadrul unor sisteme de prelucrare ce au făcut obiectul implementarii unor măsuri tehnice şi organizatorice adecvate </w:t>
      </w:r>
      <w:r w:rsidRPr="00874A77">
        <w:rPr>
          <w:rFonts w:eastAsia="Arial"/>
          <w:spacing w:val="4"/>
          <w:lang w:val="ro-RO"/>
        </w:rPr>
        <w:lastRenderedPageBreak/>
        <w:t xml:space="preserve">pentru protejarea datelor cu caracter personal. Măsurile tehnice şi organizatorice trebuie să respecte art. 32 din GDPR, asigurând un nivel adecvat de protecţie şi securitate a datelor cu caracter personal. </w:t>
      </w:r>
    </w:p>
    <w:p w:rsidR="00232B12" w:rsidRPr="00B04812" w:rsidRDefault="00874A77" w:rsidP="0046294B">
      <w:pPr>
        <w:tabs>
          <w:tab w:val="left" w:pos="720"/>
        </w:tabs>
        <w:spacing w:line="276" w:lineRule="auto"/>
        <w:contextualSpacing/>
        <w:jc w:val="both"/>
        <w:rPr>
          <w:rFonts w:eastAsia="Calibri"/>
          <w:lang w:val="ro-RO" w:eastAsia="en-GB"/>
        </w:rPr>
      </w:pPr>
      <w:r w:rsidRPr="00874A77">
        <w:rPr>
          <w:rFonts w:eastAsia="Calibri"/>
          <w:lang w:val="ro-RO"/>
        </w:rPr>
        <w:t>2</w:t>
      </w:r>
      <w:r w:rsidR="00D757F2">
        <w:rPr>
          <w:rFonts w:eastAsia="Calibri"/>
          <w:lang w:val="ro-RO"/>
        </w:rPr>
        <w:t>4</w:t>
      </w:r>
      <w:r w:rsidRPr="00874A77">
        <w:rPr>
          <w:rFonts w:eastAsia="Calibri"/>
          <w:lang w:val="ro-RO"/>
        </w:rPr>
        <w:t xml:space="preserve">.11 - </w:t>
      </w:r>
      <w:proofErr w:type="spellStart"/>
      <w:r w:rsidR="001A26FE">
        <w:t>Transmiterea</w:t>
      </w:r>
      <w:proofErr w:type="spellEnd"/>
      <w:r w:rsidR="001A26FE">
        <w:t xml:space="preserve"> </w:t>
      </w:r>
      <w:proofErr w:type="spellStart"/>
      <w:r w:rsidR="001A26FE">
        <w:t>datelor</w:t>
      </w:r>
      <w:proofErr w:type="spellEnd"/>
      <w:r w:rsidR="001A26FE">
        <w:t xml:space="preserve"> cu </w:t>
      </w:r>
      <w:proofErr w:type="spellStart"/>
      <w:r w:rsidR="001A26FE">
        <w:t>caracter</w:t>
      </w:r>
      <w:proofErr w:type="spellEnd"/>
      <w:r w:rsidR="001A26FE">
        <w:t xml:space="preserve"> personal </w:t>
      </w:r>
      <w:proofErr w:type="spellStart"/>
      <w:r w:rsidR="001A26FE">
        <w:t>prin</w:t>
      </w:r>
      <w:proofErr w:type="spellEnd"/>
      <w:r w:rsidR="001A26FE">
        <w:t xml:space="preserve"> </w:t>
      </w:r>
      <w:proofErr w:type="spellStart"/>
      <w:r w:rsidR="001A26FE">
        <w:t>mijloace</w:t>
      </w:r>
      <w:proofErr w:type="spellEnd"/>
      <w:r w:rsidR="001A26FE">
        <w:t xml:space="preserve"> </w:t>
      </w:r>
      <w:proofErr w:type="spellStart"/>
      <w:r w:rsidR="001A26FE">
        <w:t>electronice</w:t>
      </w:r>
      <w:proofErr w:type="spellEnd"/>
      <w:r w:rsidR="001A26FE">
        <w:t xml:space="preserve"> se </w:t>
      </w:r>
      <w:proofErr w:type="spellStart"/>
      <w:r w:rsidR="001A26FE">
        <w:t>va</w:t>
      </w:r>
      <w:proofErr w:type="spellEnd"/>
      <w:r w:rsidR="001A26FE">
        <w:t xml:space="preserve"> </w:t>
      </w:r>
      <w:proofErr w:type="spellStart"/>
      <w:r w:rsidR="001A26FE">
        <w:t>realiza</w:t>
      </w:r>
      <w:proofErr w:type="spellEnd"/>
      <w:r w:rsidR="001A26FE">
        <w:t xml:space="preserve"> </w:t>
      </w:r>
      <w:proofErr w:type="spellStart"/>
      <w:r w:rsidR="001A26FE">
        <w:t>utilizând</w:t>
      </w:r>
      <w:proofErr w:type="spellEnd"/>
      <w:r w:rsidR="001A26FE">
        <w:t xml:space="preserve"> </w:t>
      </w:r>
      <w:proofErr w:type="spellStart"/>
      <w:r w:rsidR="001A26FE">
        <w:t>măsuri</w:t>
      </w:r>
      <w:proofErr w:type="spellEnd"/>
      <w:r w:rsidR="001A26FE">
        <w:t xml:space="preserve"> </w:t>
      </w:r>
      <w:proofErr w:type="spellStart"/>
      <w:r w:rsidR="001A26FE">
        <w:t>adecvate</w:t>
      </w:r>
      <w:proofErr w:type="spellEnd"/>
      <w:r w:rsidR="001A26FE">
        <w:t xml:space="preserve"> de </w:t>
      </w:r>
      <w:proofErr w:type="spellStart"/>
      <w:r w:rsidR="001A26FE">
        <w:t>securitate</w:t>
      </w:r>
      <w:proofErr w:type="spellEnd"/>
      <w:r w:rsidR="001A26FE">
        <w:t xml:space="preserve">, </w:t>
      </w:r>
      <w:proofErr w:type="spellStart"/>
      <w:r w:rsidR="001A26FE">
        <w:t>precum</w:t>
      </w:r>
      <w:proofErr w:type="spellEnd"/>
      <w:r w:rsidR="001A26FE">
        <w:t xml:space="preserve"> </w:t>
      </w:r>
      <w:proofErr w:type="spellStart"/>
      <w:r w:rsidR="001A26FE">
        <w:t>criptare</w:t>
      </w:r>
      <w:proofErr w:type="spellEnd"/>
      <w:r w:rsidR="001A26FE">
        <w:t xml:space="preserve">, </w:t>
      </w:r>
      <w:proofErr w:type="spellStart"/>
      <w:r w:rsidR="001A26FE">
        <w:t>arhive</w:t>
      </w:r>
      <w:proofErr w:type="spellEnd"/>
      <w:r w:rsidR="001A26FE">
        <w:t xml:space="preserve"> </w:t>
      </w:r>
      <w:proofErr w:type="spellStart"/>
      <w:r w:rsidR="001A26FE">
        <w:t>protejate</w:t>
      </w:r>
      <w:proofErr w:type="spellEnd"/>
      <w:r w:rsidR="001A26FE">
        <w:t xml:space="preserve"> </w:t>
      </w:r>
      <w:proofErr w:type="spellStart"/>
      <w:r w:rsidR="001A26FE">
        <w:t>prin</w:t>
      </w:r>
      <w:proofErr w:type="spellEnd"/>
      <w:r w:rsidR="001A26FE">
        <w:t xml:space="preserve"> </w:t>
      </w:r>
      <w:proofErr w:type="spellStart"/>
      <w:r w:rsidR="001A26FE">
        <w:t>parolă</w:t>
      </w:r>
      <w:proofErr w:type="spellEnd"/>
      <w:r w:rsidR="001A26FE">
        <w:t xml:space="preserve">, </w:t>
      </w:r>
      <w:proofErr w:type="spellStart"/>
      <w:r w:rsidR="001A26FE">
        <w:t>canale</w:t>
      </w:r>
      <w:proofErr w:type="spellEnd"/>
      <w:r w:rsidR="001A26FE">
        <w:t xml:space="preserve"> </w:t>
      </w:r>
      <w:proofErr w:type="spellStart"/>
      <w:r w:rsidR="001A26FE">
        <w:t>securizate</w:t>
      </w:r>
      <w:proofErr w:type="spellEnd"/>
      <w:r w:rsidR="001A26FE">
        <w:t xml:space="preserve"> </w:t>
      </w:r>
      <w:proofErr w:type="spellStart"/>
      <w:r w:rsidR="001A26FE">
        <w:t>sau</w:t>
      </w:r>
      <w:proofErr w:type="spellEnd"/>
      <w:r w:rsidR="001A26FE">
        <w:t xml:space="preserve"> </w:t>
      </w:r>
      <w:proofErr w:type="spellStart"/>
      <w:r w:rsidR="001A26FE">
        <w:t>alte</w:t>
      </w:r>
      <w:proofErr w:type="spellEnd"/>
      <w:r w:rsidR="001A26FE">
        <w:t xml:space="preserve"> </w:t>
      </w:r>
      <w:proofErr w:type="spellStart"/>
      <w:r w:rsidR="001A26FE">
        <w:t>mecanisme</w:t>
      </w:r>
      <w:proofErr w:type="spellEnd"/>
      <w:r w:rsidR="001A26FE">
        <w:t xml:space="preserve"> </w:t>
      </w:r>
      <w:proofErr w:type="spellStart"/>
      <w:r w:rsidR="001A26FE">
        <w:t>tehnice</w:t>
      </w:r>
      <w:proofErr w:type="spellEnd"/>
      <w:r w:rsidR="001A26FE">
        <w:t xml:space="preserve"> </w:t>
      </w:r>
      <w:proofErr w:type="spellStart"/>
      <w:r w:rsidR="001A26FE">
        <w:t>corespunzătoare</w:t>
      </w:r>
      <w:proofErr w:type="spellEnd"/>
      <w:r w:rsidR="001A26FE">
        <w:t xml:space="preserve"> </w:t>
      </w:r>
      <w:proofErr w:type="spellStart"/>
      <w:r w:rsidR="001A26FE">
        <w:t>nivelului</w:t>
      </w:r>
      <w:proofErr w:type="spellEnd"/>
      <w:r w:rsidR="001A26FE">
        <w:t xml:space="preserve"> de </w:t>
      </w:r>
      <w:proofErr w:type="spellStart"/>
      <w:r w:rsidR="001A26FE">
        <w:t>risc</w:t>
      </w:r>
      <w:proofErr w:type="spellEnd"/>
      <w:r w:rsidR="001A26FE">
        <w:t xml:space="preserve"> al </w:t>
      </w:r>
      <w:proofErr w:type="spellStart"/>
      <w:r w:rsidR="001A26FE">
        <w:t>prelucrării</w:t>
      </w:r>
      <w:proofErr w:type="spellEnd"/>
      <w:r w:rsidR="001A26FE">
        <w:t xml:space="preserve"> (ZIP, RAR, </w:t>
      </w:r>
      <w:proofErr w:type="spellStart"/>
      <w:r w:rsidR="001A26FE">
        <w:t>etc</w:t>
      </w:r>
      <w:proofErr w:type="spellEnd"/>
      <w:r w:rsidR="001A26FE">
        <w:t>).</w:t>
      </w:r>
      <w:r w:rsidR="003B094F">
        <w:t xml:space="preserve"> </w:t>
      </w:r>
      <w:r w:rsidR="001A26FE" w:rsidRPr="00874A77">
        <w:rPr>
          <w:rFonts w:eastAsia="Calibri"/>
          <w:b/>
          <w:lang w:val="ro-RO"/>
        </w:rPr>
        <w:t>Parola se va transmite destinatarului prin telefon</w:t>
      </w:r>
      <w:r w:rsidR="001A26FE">
        <w:rPr>
          <w:rFonts w:eastAsia="Calibri"/>
          <w:lang w:val="ro-RO"/>
        </w:rPr>
        <w:t xml:space="preserve">, </w:t>
      </w:r>
      <w:r w:rsidR="001A26FE" w:rsidRPr="003B094F">
        <w:rPr>
          <w:rFonts w:eastAsia="Calibri"/>
          <w:b/>
          <w:lang w:val="ro-RO"/>
        </w:rPr>
        <w:t>sau printr-un mail separat</w:t>
      </w:r>
      <w:r w:rsidRPr="003B094F">
        <w:rPr>
          <w:rFonts w:eastAsia="Calibri"/>
          <w:b/>
          <w:lang w:val="ro-RO"/>
        </w:rPr>
        <w:t>.</w:t>
      </w:r>
      <w:r w:rsidRPr="00874A77">
        <w:rPr>
          <w:rFonts w:eastAsia="Calibri"/>
          <w:lang w:val="ro-RO"/>
        </w:rPr>
        <w:t xml:space="preserve"> </w:t>
      </w:r>
    </w:p>
    <w:p w:rsidR="00232B12" w:rsidRPr="00B04812" w:rsidRDefault="00874A77" w:rsidP="0046294B">
      <w:pPr>
        <w:tabs>
          <w:tab w:val="left" w:pos="0"/>
        </w:tabs>
        <w:autoSpaceDE w:val="0"/>
        <w:autoSpaceDN w:val="0"/>
        <w:adjustRightInd w:val="0"/>
        <w:spacing w:line="276" w:lineRule="auto"/>
        <w:contextualSpacing/>
        <w:jc w:val="both"/>
        <w:rPr>
          <w:lang w:val="ro-RO" w:eastAsia="en-GB"/>
        </w:rPr>
      </w:pPr>
      <w:r w:rsidRPr="00874A77">
        <w:rPr>
          <w:rFonts w:eastAsia="Arial"/>
          <w:spacing w:val="4"/>
          <w:lang w:val="ro-RO"/>
        </w:rPr>
        <w:t>2</w:t>
      </w:r>
      <w:r w:rsidR="00D757F2">
        <w:rPr>
          <w:rFonts w:eastAsia="Arial"/>
          <w:spacing w:val="4"/>
          <w:lang w:val="ro-RO"/>
        </w:rPr>
        <w:t>4</w:t>
      </w:r>
      <w:r w:rsidRPr="00874A77">
        <w:rPr>
          <w:rFonts w:eastAsia="Arial"/>
          <w:spacing w:val="4"/>
          <w:lang w:val="ro-RO"/>
        </w:rPr>
        <w:t xml:space="preserve">.12 - Părţile trebuie sa se informeze reciproc, de îndată, dar nu mai târziu de 24 de ore, în legătură cu orice încălcare a prelucrării datelor cu caracter personal care ar putea genera un risc pentru drepturile şi libertăţile persoanelor vizate, ori cu privire la orice decizie legată de prelucrarea datelor cu caracter personal şi procedurilor aplicate acestora. </w:t>
      </w:r>
      <w:r w:rsidRPr="00874A77">
        <w:rPr>
          <w:lang w:val="ro-RO" w:eastAsia="en-GB"/>
        </w:rPr>
        <w:t>Informarea va cuprinde şi detalii despre incident, consecinţe, precum şi măsurile luate pentru gestionarea riscurilor şi remedierea deficienţelor care au condus la încălcarea prelucrării datelor cu caracter personal.</w:t>
      </w:r>
    </w:p>
    <w:p w:rsidR="00232B12" w:rsidRPr="00B04812" w:rsidRDefault="00874A77" w:rsidP="0046294B">
      <w:pPr>
        <w:spacing w:line="276" w:lineRule="auto"/>
        <w:contextualSpacing/>
        <w:jc w:val="both"/>
        <w:rPr>
          <w:lang w:val="ro-RO" w:eastAsia="en-GB"/>
        </w:rPr>
      </w:pPr>
      <w:r w:rsidRPr="00874A77">
        <w:rPr>
          <w:lang w:val="ro-RO" w:eastAsia="en-GB"/>
        </w:rPr>
        <w:t>2</w:t>
      </w:r>
      <w:r w:rsidR="00D757F2">
        <w:rPr>
          <w:lang w:val="ro-RO" w:eastAsia="en-GB"/>
        </w:rPr>
        <w:t>4</w:t>
      </w:r>
      <w:r w:rsidRPr="00874A77">
        <w:rPr>
          <w:lang w:val="ro-RO" w:eastAsia="en-GB"/>
        </w:rPr>
        <w:t xml:space="preserve">.13 -  Încălcarea obligaţiilor din prezentul capitol reprezintă încălcare a obligaţiilor contractuale si atrage sanctiunile prevăzute de legislația specifică în domeniu. </w:t>
      </w:r>
    </w:p>
    <w:p w:rsidR="00232B12" w:rsidRPr="00B04812" w:rsidRDefault="00874A77" w:rsidP="0046294B">
      <w:pPr>
        <w:spacing w:line="276" w:lineRule="auto"/>
        <w:jc w:val="both"/>
        <w:rPr>
          <w:bCs/>
          <w:lang w:val="ro-RO"/>
        </w:rPr>
      </w:pPr>
      <w:r w:rsidRPr="00874A77">
        <w:rPr>
          <w:lang w:val="ro-RO" w:eastAsia="en-GB"/>
        </w:rPr>
        <w:t xml:space="preserve">Partea care a suferit un prejudiciu ca urmare a nerespectării de către celelată parte obligatiilor prevăzute în prezentul capitol, este îndreptătită să se indrepte împotriva părţii în culpă şi să  primească de la acesta din urmă despăgubiri, prin raportare la prevederile legale incidente .şi  prejudiciul </w:t>
      </w:r>
      <w:r w:rsidRPr="00874A77">
        <w:rPr>
          <w:bCs/>
          <w:lang w:val="ro-RO"/>
        </w:rPr>
        <w:t>creat.</w:t>
      </w:r>
    </w:p>
    <w:p w:rsidR="00232B12" w:rsidRPr="00B04812" w:rsidRDefault="00874A77" w:rsidP="0046294B">
      <w:pPr>
        <w:spacing w:line="276" w:lineRule="auto"/>
        <w:jc w:val="both"/>
        <w:rPr>
          <w:lang w:val="ro-RO"/>
        </w:rPr>
      </w:pPr>
      <w:r w:rsidRPr="00874A77">
        <w:rPr>
          <w:bCs/>
          <w:lang w:val="ro-RO"/>
        </w:rPr>
        <w:t>2</w:t>
      </w:r>
      <w:r w:rsidR="00D757F2">
        <w:rPr>
          <w:bCs/>
          <w:lang w:val="ro-RO"/>
        </w:rPr>
        <w:t>4</w:t>
      </w:r>
      <w:r w:rsidRPr="00874A77">
        <w:rPr>
          <w:bCs/>
          <w:lang w:val="ro-RO"/>
        </w:rPr>
        <w:t>.14 - Date de contact</w:t>
      </w:r>
      <w:r w:rsidRPr="00874A77">
        <w:rPr>
          <w:b/>
          <w:bCs/>
          <w:lang w:val="ro-RO"/>
        </w:rPr>
        <w:t xml:space="preserve"> </w:t>
      </w:r>
      <w:r w:rsidRPr="00874A77">
        <w:rPr>
          <w:lang w:val="ro-RO"/>
        </w:rPr>
        <w:t xml:space="preserve">ale responsabilului cu protecţia datelor cu caracter personal al </w:t>
      </w:r>
      <w:r w:rsidR="000E3F6A">
        <w:rPr>
          <w:lang w:val="ro-RO"/>
        </w:rPr>
        <w:t>Achizitorului</w:t>
      </w:r>
      <w:r w:rsidRPr="00874A77">
        <w:rPr>
          <w:lang w:val="ro-RO"/>
        </w:rPr>
        <w:t xml:space="preserve">: </w:t>
      </w:r>
      <w:r w:rsidR="000E3F6A">
        <w:rPr>
          <w:lang w:val="ro-RO"/>
        </w:rPr>
        <w:t>Ș</w:t>
      </w:r>
      <w:r w:rsidRPr="00874A77">
        <w:rPr>
          <w:lang w:val="ro-RO"/>
        </w:rPr>
        <w:t>oseaua Olteniţei , nr 103, sector 4, Bucureşti sau la adresa de email dedicată: dpo@radiocom.ro.</w:t>
      </w:r>
    </w:p>
    <w:p w:rsidR="00362A5E" w:rsidRPr="00B04812" w:rsidRDefault="00362A5E" w:rsidP="0046294B">
      <w:pPr>
        <w:pStyle w:val="DefaultText"/>
        <w:spacing w:line="276" w:lineRule="auto"/>
        <w:jc w:val="both"/>
        <w:rPr>
          <w:szCs w:val="24"/>
        </w:rPr>
      </w:pPr>
    </w:p>
    <w:p w:rsidR="00E2139B" w:rsidRPr="00B04812" w:rsidRDefault="00D757F2" w:rsidP="0046294B">
      <w:pPr>
        <w:pStyle w:val="DefaultText"/>
        <w:spacing w:line="276" w:lineRule="auto"/>
        <w:jc w:val="both"/>
        <w:rPr>
          <w:b/>
          <w:i/>
          <w:szCs w:val="24"/>
          <w:lang w:val="it-IT"/>
        </w:rPr>
      </w:pPr>
      <w:r>
        <w:rPr>
          <w:b/>
          <w:i/>
          <w:szCs w:val="24"/>
          <w:lang w:val="it-IT"/>
        </w:rPr>
        <w:t>25</w:t>
      </w:r>
      <w:r w:rsidR="00874A77" w:rsidRPr="00874A77">
        <w:rPr>
          <w:b/>
          <w:i/>
          <w:szCs w:val="24"/>
          <w:lang w:val="it-IT"/>
        </w:rPr>
        <w:t>. Limba care guvernează contractul</w:t>
      </w:r>
    </w:p>
    <w:p w:rsidR="00E2139B"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5</w:t>
      </w:r>
      <w:r w:rsidRPr="00874A77">
        <w:rPr>
          <w:szCs w:val="24"/>
          <w:lang w:val="pt-BR"/>
        </w:rPr>
        <w:t>.1 - Limba care guvernează contractul este limba română.</w:t>
      </w:r>
    </w:p>
    <w:p w:rsidR="00E2139B" w:rsidRPr="00B04812" w:rsidRDefault="00E2139B" w:rsidP="0046294B">
      <w:pPr>
        <w:pStyle w:val="DefaultText"/>
        <w:spacing w:line="276" w:lineRule="auto"/>
        <w:jc w:val="both"/>
        <w:rPr>
          <w:szCs w:val="24"/>
          <w:lang w:val="pt-BR"/>
        </w:rPr>
      </w:pPr>
    </w:p>
    <w:p w:rsidR="00E2139B" w:rsidRPr="00B04812" w:rsidRDefault="00874A77" w:rsidP="0046294B">
      <w:pPr>
        <w:pStyle w:val="DefaultText"/>
        <w:spacing w:line="276" w:lineRule="auto"/>
        <w:jc w:val="both"/>
        <w:rPr>
          <w:b/>
          <w:i/>
          <w:szCs w:val="24"/>
          <w:lang w:val="it-IT"/>
        </w:rPr>
      </w:pPr>
      <w:r w:rsidRPr="00874A77">
        <w:rPr>
          <w:b/>
          <w:i/>
          <w:szCs w:val="24"/>
          <w:lang w:val="it-IT"/>
        </w:rPr>
        <w:t>2</w:t>
      </w:r>
      <w:r w:rsidR="00D757F2">
        <w:rPr>
          <w:b/>
          <w:i/>
          <w:szCs w:val="24"/>
          <w:lang w:val="it-IT"/>
        </w:rPr>
        <w:t>6</w:t>
      </w:r>
      <w:r w:rsidRPr="00874A77">
        <w:rPr>
          <w:b/>
          <w:i/>
          <w:szCs w:val="24"/>
          <w:lang w:val="it-IT"/>
        </w:rPr>
        <w:t>. Legea aplicabilă contractului</w:t>
      </w:r>
    </w:p>
    <w:p w:rsidR="00E2139B" w:rsidRPr="00B04812" w:rsidRDefault="00874A77" w:rsidP="0046294B">
      <w:pPr>
        <w:pStyle w:val="DefaultText"/>
        <w:spacing w:line="276" w:lineRule="auto"/>
        <w:jc w:val="both"/>
        <w:rPr>
          <w:szCs w:val="24"/>
          <w:lang w:val="pt-BR"/>
        </w:rPr>
      </w:pPr>
      <w:r w:rsidRPr="00874A77">
        <w:rPr>
          <w:szCs w:val="24"/>
          <w:lang w:val="pt-BR"/>
        </w:rPr>
        <w:t>2</w:t>
      </w:r>
      <w:r w:rsidR="00D757F2">
        <w:rPr>
          <w:szCs w:val="24"/>
          <w:lang w:val="pt-BR"/>
        </w:rPr>
        <w:t>6</w:t>
      </w:r>
      <w:r w:rsidRPr="00874A77">
        <w:rPr>
          <w:szCs w:val="24"/>
          <w:lang w:val="pt-BR"/>
        </w:rPr>
        <w:t>.1 - Contractul va fi interpretat conform legilor din România.</w:t>
      </w:r>
    </w:p>
    <w:p w:rsidR="00362A5E" w:rsidRPr="00B04812" w:rsidRDefault="00362A5E" w:rsidP="0046294B">
      <w:pPr>
        <w:pStyle w:val="DefaultText"/>
        <w:spacing w:line="276" w:lineRule="auto"/>
        <w:jc w:val="both"/>
        <w:rPr>
          <w:szCs w:val="24"/>
          <w:lang w:val="pt-BR"/>
        </w:rPr>
      </w:pPr>
    </w:p>
    <w:p w:rsidR="00362A5E" w:rsidRPr="00B04812" w:rsidRDefault="00874A77" w:rsidP="0046294B">
      <w:pPr>
        <w:pStyle w:val="DefaultText"/>
        <w:spacing w:line="276" w:lineRule="auto"/>
        <w:jc w:val="both"/>
        <w:rPr>
          <w:szCs w:val="24"/>
          <w:lang w:val="pt-BR"/>
        </w:rPr>
      </w:pPr>
      <w:r w:rsidRPr="00874A77">
        <w:rPr>
          <w:szCs w:val="24"/>
          <w:lang w:val="pt-BR"/>
        </w:rPr>
        <w:t xml:space="preserve">Părţile au înţeles să încheie prezentul contract în două exemplare, câte unul pentru fiecare parte. </w:t>
      </w:r>
    </w:p>
    <w:p w:rsidR="006841DF" w:rsidRPr="00B04812" w:rsidRDefault="006841DF" w:rsidP="0046294B">
      <w:pPr>
        <w:pStyle w:val="DefaultText"/>
        <w:spacing w:line="276" w:lineRule="auto"/>
        <w:jc w:val="both"/>
        <w:rPr>
          <w:szCs w:val="24"/>
          <w:lang w:val="pt-BR"/>
        </w:rPr>
      </w:pPr>
    </w:p>
    <w:p w:rsidR="00F71B5E" w:rsidRPr="0055515B" w:rsidRDefault="00874A77" w:rsidP="0046294B">
      <w:pPr>
        <w:pStyle w:val="DefaultText"/>
        <w:spacing w:line="276" w:lineRule="auto"/>
        <w:jc w:val="both"/>
        <w:rPr>
          <w:b/>
          <w:lang w:val="pt-BR"/>
        </w:rPr>
      </w:pPr>
      <w:r w:rsidRPr="00874A77">
        <w:rPr>
          <w:b/>
          <w:lang w:val="pt-BR"/>
        </w:rPr>
        <w:t xml:space="preserve">     </w:t>
      </w:r>
      <w:r w:rsidRPr="001D16A5">
        <w:rPr>
          <w:b/>
          <w:u w:val="single"/>
          <w:lang w:val="pt-BR"/>
        </w:rPr>
        <w:t>Achizitor,</w:t>
      </w:r>
      <w:r w:rsidRPr="001D16A5">
        <w:rPr>
          <w:b/>
          <w:u w:val="single"/>
          <w:lang w:val="pt-BR"/>
        </w:rPr>
        <w:tab/>
      </w:r>
      <w:r w:rsidRPr="00874A77">
        <w:rPr>
          <w:b/>
          <w:lang w:val="pt-BR"/>
        </w:rPr>
        <w:tab/>
      </w:r>
      <w:r w:rsidRPr="00874A77">
        <w:rPr>
          <w:b/>
          <w:lang w:val="pt-BR"/>
        </w:rPr>
        <w:tab/>
      </w:r>
      <w:r w:rsidRPr="00874A77">
        <w:rPr>
          <w:b/>
          <w:lang w:val="pt-BR"/>
        </w:rPr>
        <w:tab/>
      </w:r>
      <w:r w:rsidRPr="00874A77">
        <w:rPr>
          <w:b/>
          <w:lang w:val="pt-BR"/>
        </w:rPr>
        <w:tab/>
      </w:r>
      <w:r w:rsidRPr="00874A77">
        <w:rPr>
          <w:b/>
          <w:lang w:val="pt-BR"/>
        </w:rPr>
        <w:tab/>
      </w:r>
      <w:r w:rsidRPr="00874A77">
        <w:rPr>
          <w:b/>
          <w:lang w:val="pt-BR"/>
        </w:rPr>
        <w:tab/>
      </w:r>
      <w:r w:rsidRPr="00874A77">
        <w:rPr>
          <w:b/>
          <w:lang w:val="pt-BR"/>
        </w:rPr>
        <w:tab/>
        <w:t xml:space="preserve">  </w:t>
      </w:r>
      <w:r w:rsidRPr="001D16A5">
        <w:rPr>
          <w:b/>
          <w:u w:val="single"/>
          <w:lang w:val="pt-BR"/>
        </w:rPr>
        <w:t>Prestator,</w:t>
      </w:r>
      <w:r w:rsidRPr="001D16A5">
        <w:rPr>
          <w:b/>
          <w:szCs w:val="24"/>
          <w:lang w:val="ro-RO"/>
        </w:rPr>
        <w:tab/>
      </w:r>
      <w:r w:rsidRPr="00874A77">
        <w:rPr>
          <w:b/>
          <w:szCs w:val="24"/>
          <w:lang w:val="ro-RO"/>
        </w:rPr>
        <w:tab/>
        <w:t xml:space="preserve">           </w:t>
      </w:r>
    </w:p>
    <w:p w:rsidR="0055515B" w:rsidRDefault="00874A77" w:rsidP="0046294B">
      <w:pPr>
        <w:spacing w:line="276" w:lineRule="auto"/>
        <w:rPr>
          <w:b/>
          <w:lang w:val="ro-RO"/>
        </w:rPr>
      </w:pPr>
      <w:r w:rsidRPr="00874A77">
        <w:rPr>
          <w:b/>
          <w:lang w:val="ro-RO"/>
        </w:rPr>
        <w:t xml:space="preserve">   </w:t>
      </w:r>
      <w:r w:rsidR="001D16A5">
        <w:rPr>
          <w:b/>
          <w:lang w:val="ro-RO"/>
        </w:rPr>
        <w:t xml:space="preserve"> </w:t>
      </w:r>
      <w:r w:rsidR="0055515B">
        <w:rPr>
          <w:b/>
          <w:lang w:val="ro-RO"/>
        </w:rPr>
        <w:t xml:space="preserve">SOCIETATEA NAȚIONALĂ </w:t>
      </w:r>
    </w:p>
    <w:p w:rsidR="0055515B" w:rsidRDefault="0055515B" w:rsidP="0046294B">
      <w:pPr>
        <w:spacing w:line="276" w:lineRule="auto"/>
        <w:rPr>
          <w:b/>
          <w:lang w:val="ro-RO"/>
        </w:rPr>
      </w:pPr>
      <w:r>
        <w:rPr>
          <w:b/>
          <w:lang w:val="ro-RO"/>
        </w:rPr>
        <w:t xml:space="preserve">   </w:t>
      </w:r>
      <w:r w:rsidR="001D16A5">
        <w:rPr>
          <w:b/>
          <w:lang w:val="ro-RO"/>
        </w:rPr>
        <w:t xml:space="preserve"> </w:t>
      </w:r>
      <w:r>
        <w:rPr>
          <w:b/>
          <w:lang w:val="ro-RO"/>
        </w:rPr>
        <w:t>DE RADIOCOMUNICAȚII S.A.</w:t>
      </w:r>
    </w:p>
    <w:p w:rsidR="0055515B" w:rsidRDefault="0055515B" w:rsidP="0046294B">
      <w:pPr>
        <w:spacing w:line="276" w:lineRule="auto"/>
        <w:rPr>
          <w:lang w:val="ro-RO"/>
        </w:rPr>
      </w:pPr>
      <w:r>
        <w:rPr>
          <w:b/>
          <w:lang w:val="ro-RO"/>
        </w:rPr>
        <w:t xml:space="preserve">    </w:t>
      </w:r>
    </w:p>
    <w:p w:rsidR="00E36F9F" w:rsidRPr="00B04812" w:rsidRDefault="0055515B" w:rsidP="00706CA8">
      <w:pPr>
        <w:spacing w:line="276" w:lineRule="auto"/>
        <w:rPr>
          <w:lang w:val="pt-BR"/>
        </w:rPr>
      </w:pPr>
      <w:r>
        <w:rPr>
          <w:lang w:val="ro-RO"/>
        </w:rPr>
        <w:t xml:space="preserve">    </w:t>
      </w:r>
      <w:r>
        <w:rPr>
          <w:lang w:val="ro-RO"/>
        </w:rPr>
        <w:tab/>
      </w:r>
      <w:r w:rsidR="00874A77" w:rsidRPr="00874A77">
        <w:rPr>
          <w:b/>
          <w:lang w:val="ro-RO"/>
        </w:rPr>
        <w:t xml:space="preserve">       </w:t>
      </w:r>
    </w:p>
    <w:sectPr w:rsidR="00E36F9F" w:rsidRPr="00B04812" w:rsidSect="006527F9">
      <w:footerReference w:type="even" r:id="rId11"/>
      <w:footerReference w:type="default" r:id="rId12"/>
      <w:pgSz w:w="11907" w:h="16840" w:code="9"/>
      <w:pgMar w:top="964" w:right="964" w:bottom="964" w:left="147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E7B" w:rsidRDefault="00B06E7B" w:rsidP="00C2395C">
      <w:r>
        <w:separator/>
      </w:r>
    </w:p>
  </w:endnote>
  <w:endnote w:type="continuationSeparator" w:id="0">
    <w:p w:rsidR="00B06E7B" w:rsidRDefault="00B06E7B" w:rsidP="00C2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266" w:rsidRDefault="00B43BD0" w:rsidP="00DC6C53">
    <w:pPr>
      <w:pStyle w:val="Footer"/>
      <w:framePr w:wrap="around" w:vAnchor="text" w:hAnchor="margin" w:xAlign="right" w:y="1"/>
      <w:rPr>
        <w:rStyle w:val="PageNumber"/>
      </w:rPr>
    </w:pPr>
    <w:r>
      <w:rPr>
        <w:rStyle w:val="PageNumber"/>
      </w:rPr>
      <w:fldChar w:fldCharType="begin"/>
    </w:r>
    <w:r w:rsidR="00682266">
      <w:rPr>
        <w:rStyle w:val="PageNumber"/>
      </w:rPr>
      <w:instrText xml:space="preserve">PAGE  </w:instrText>
    </w:r>
    <w:r>
      <w:rPr>
        <w:rStyle w:val="PageNumber"/>
      </w:rPr>
      <w:fldChar w:fldCharType="end"/>
    </w:r>
  </w:p>
  <w:p w:rsidR="00682266" w:rsidRDefault="00682266" w:rsidP="00DC6C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266" w:rsidRDefault="00B43BD0" w:rsidP="00DC6C53">
    <w:pPr>
      <w:pStyle w:val="Footer"/>
      <w:framePr w:wrap="around" w:vAnchor="text" w:hAnchor="margin" w:xAlign="right" w:y="1"/>
      <w:rPr>
        <w:rStyle w:val="PageNumber"/>
      </w:rPr>
    </w:pPr>
    <w:r>
      <w:rPr>
        <w:rStyle w:val="PageNumber"/>
      </w:rPr>
      <w:fldChar w:fldCharType="begin"/>
    </w:r>
    <w:r w:rsidR="00682266">
      <w:rPr>
        <w:rStyle w:val="PageNumber"/>
      </w:rPr>
      <w:instrText xml:space="preserve">PAGE  </w:instrText>
    </w:r>
    <w:r>
      <w:rPr>
        <w:rStyle w:val="PageNumber"/>
      </w:rPr>
      <w:fldChar w:fldCharType="separate"/>
    </w:r>
    <w:r w:rsidR="007C0110">
      <w:rPr>
        <w:rStyle w:val="PageNumber"/>
        <w:noProof/>
      </w:rPr>
      <w:t>13</w:t>
    </w:r>
    <w:r>
      <w:rPr>
        <w:rStyle w:val="PageNumber"/>
      </w:rPr>
      <w:fldChar w:fldCharType="end"/>
    </w:r>
  </w:p>
  <w:p w:rsidR="00682266" w:rsidRDefault="00682266" w:rsidP="00DC6C5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E7B" w:rsidRDefault="00B06E7B" w:rsidP="00C2395C">
      <w:r>
        <w:separator/>
      </w:r>
    </w:p>
  </w:footnote>
  <w:footnote w:type="continuationSeparator" w:id="0">
    <w:p w:rsidR="00B06E7B" w:rsidRDefault="00B06E7B" w:rsidP="00C239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Num1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962" w:hanging="432"/>
      </w:pPr>
      <w:rPr>
        <w:b w:val="0"/>
        <w:i w:val="0"/>
        <w:color w:val="00000A"/>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multilevel"/>
    <w:tmpl w:val="00000009"/>
    <w:name w:val="WWNum29"/>
    <w:lvl w:ilvl="0">
      <w:start w:val="1"/>
      <w:numFmt w:val="lowerLetter"/>
      <w:lvlText w:val="%1)"/>
      <w:lvlJc w:val="left"/>
      <w:pPr>
        <w:tabs>
          <w:tab w:val="num" w:pos="0"/>
        </w:tabs>
        <w:ind w:left="1446" w:hanging="360"/>
      </w:pPr>
    </w:lvl>
    <w:lvl w:ilvl="1">
      <w:start w:val="1"/>
      <w:numFmt w:val="lowerLetter"/>
      <w:lvlText w:val="%2."/>
      <w:lvlJc w:val="left"/>
      <w:pPr>
        <w:tabs>
          <w:tab w:val="num" w:pos="0"/>
        </w:tabs>
        <w:ind w:left="2166" w:hanging="360"/>
      </w:pPr>
    </w:lvl>
    <w:lvl w:ilvl="2">
      <w:start w:val="1"/>
      <w:numFmt w:val="lowerRoman"/>
      <w:lvlText w:val="%2.%3."/>
      <w:lvlJc w:val="right"/>
      <w:pPr>
        <w:tabs>
          <w:tab w:val="num" w:pos="0"/>
        </w:tabs>
        <w:ind w:left="2886" w:hanging="180"/>
      </w:pPr>
    </w:lvl>
    <w:lvl w:ilvl="3">
      <w:start w:val="1"/>
      <w:numFmt w:val="decimal"/>
      <w:lvlText w:val="%2.%3.%4."/>
      <w:lvlJc w:val="left"/>
      <w:pPr>
        <w:tabs>
          <w:tab w:val="num" w:pos="0"/>
        </w:tabs>
        <w:ind w:left="3606" w:hanging="360"/>
      </w:pPr>
    </w:lvl>
    <w:lvl w:ilvl="4">
      <w:start w:val="1"/>
      <w:numFmt w:val="lowerLetter"/>
      <w:lvlText w:val="%2.%3.%4.%5."/>
      <w:lvlJc w:val="left"/>
      <w:pPr>
        <w:tabs>
          <w:tab w:val="num" w:pos="0"/>
        </w:tabs>
        <w:ind w:left="4326" w:hanging="360"/>
      </w:pPr>
    </w:lvl>
    <w:lvl w:ilvl="5">
      <w:start w:val="1"/>
      <w:numFmt w:val="lowerRoman"/>
      <w:lvlText w:val="%2.%3.%4.%5.%6."/>
      <w:lvlJc w:val="right"/>
      <w:pPr>
        <w:tabs>
          <w:tab w:val="num" w:pos="0"/>
        </w:tabs>
        <w:ind w:left="5046" w:hanging="180"/>
      </w:pPr>
    </w:lvl>
    <w:lvl w:ilvl="6">
      <w:start w:val="1"/>
      <w:numFmt w:val="decimal"/>
      <w:lvlText w:val="%2.%3.%4.%5.%6.%7."/>
      <w:lvlJc w:val="left"/>
      <w:pPr>
        <w:tabs>
          <w:tab w:val="num" w:pos="0"/>
        </w:tabs>
        <w:ind w:left="5766" w:hanging="360"/>
      </w:pPr>
    </w:lvl>
    <w:lvl w:ilvl="7">
      <w:start w:val="1"/>
      <w:numFmt w:val="lowerLetter"/>
      <w:lvlText w:val="%2.%3.%4.%5.%6.%7.%8."/>
      <w:lvlJc w:val="left"/>
      <w:pPr>
        <w:tabs>
          <w:tab w:val="num" w:pos="0"/>
        </w:tabs>
        <w:ind w:left="6486" w:hanging="360"/>
      </w:pPr>
    </w:lvl>
    <w:lvl w:ilvl="8">
      <w:start w:val="1"/>
      <w:numFmt w:val="lowerRoman"/>
      <w:lvlText w:val="%2.%3.%4.%5.%6.%7.%8.%9."/>
      <w:lvlJc w:val="right"/>
      <w:pPr>
        <w:tabs>
          <w:tab w:val="num" w:pos="0"/>
        </w:tabs>
        <w:ind w:left="7206" w:hanging="180"/>
      </w:pPr>
    </w:lvl>
  </w:abstractNum>
  <w:abstractNum w:abstractNumId="2" w15:restartNumberingAfterBreak="0">
    <w:nsid w:val="0000000A"/>
    <w:multiLevelType w:val="multilevel"/>
    <w:tmpl w:val="0000000A"/>
    <w:name w:val="WWNum30"/>
    <w:lvl w:ilvl="0">
      <w:start w:val="1"/>
      <w:numFmt w:val="lowerLetter"/>
      <w:lvlText w:val="%1)"/>
      <w:lvlJc w:val="left"/>
      <w:pPr>
        <w:tabs>
          <w:tab w:val="num" w:pos="0"/>
        </w:tabs>
        <w:ind w:left="1446" w:hanging="360"/>
      </w:pPr>
    </w:lvl>
    <w:lvl w:ilvl="1">
      <w:start w:val="1"/>
      <w:numFmt w:val="lowerLetter"/>
      <w:lvlText w:val="%2."/>
      <w:lvlJc w:val="left"/>
      <w:pPr>
        <w:tabs>
          <w:tab w:val="num" w:pos="0"/>
        </w:tabs>
        <w:ind w:left="2166" w:hanging="360"/>
      </w:pPr>
    </w:lvl>
    <w:lvl w:ilvl="2">
      <w:start w:val="1"/>
      <w:numFmt w:val="lowerRoman"/>
      <w:lvlText w:val="%2.%3."/>
      <w:lvlJc w:val="right"/>
      <w:pPr>
        <w:tabs>
          <w:tab w:val="num" w:pos="0"/>
        </w:tabs>
        <w:ind w:left="2886" w:hanging="180"/>
      </w:pPr>
    </w:lvl>
    <w:lvl w:ilvl="3">
      <w:start w:val="1"/>
      <w:numFmt w:val="decimal"/>
      <w:lvlText w:val="%2.%3.%4."/>
      <w:lvlJc w:val="left"/>
      <w:pPr>
        <w:tabs>
          <w:tab w:val="num" w:pos="0"/>
        </w:tabs>
        <w:ind w:left="3606" w:hanging="360"/>
      </w:pPr>
    </w:lvl>
    <w:lvl w:ilvl="4">
      <w:start w:val="1"/>
      <w:numFmt w:val="lowerLetter"/>
      <w:lvlText w:val="%2.%3.%4.%5."/>
      <w:lvlJc w:val="left"/>
      <w:pPr>
        <w:tabs>
          <w:tab w:val="num" w:pos="0"/>
        </w:tabs>
        <w:ind w:left="4326" w:hanging="360"/>
      </w:pPr>
    </w:lvl>
    <w:lvl w:ilvl="5">
      <w:start w:val="1"/>
      <w:numFmt w:val="lowerRoman"/>
      <w:lvlText w:val="%2.%3.%4.%5.%6."/>
      <w:lvlJc w:val="right"/>
      <w:pPr>
        <w:tabs>
          <w:tab w:val="num" w:pos="0"/>
        </w:tabs>
        <w:ind w:left="5046" w:hanging="180"/>
      </w:pPr>
    </w:lvl>
    <w:lvl w:ilvl="6">
      <w:start w:val="1"/>
      <w:numFmt w:val="decimal"/>
      <w:lvlText w:val="%2.%3.%4.%5.%6.%7."/>
      <w:lvlJc w:val="left"/>
      <w:pPr>
        <w:tabs>
          <w:tab w:val="num" w:pos="0"/>
        </w:tabs>
        <w:ind w:left="5766" w:hanging="360"/>
      </w:pPr>
    </w:lvl>
    <w:lvl w:ilvl="7">
      <w:start w:val="1"/>
      <w:numFmt w:val="lowerLetter"/>
      <w:lvlText w:val="%2.%3.%4.%5.%6.%7.%8."/>
      <w:lvlJc w:val="left"/>
      <w:pPr>
        <w:tabs>
          <w:tab w:val="num" w:pos="0"/>
        </w:tabs>
        <w:ind w:left="6486" w:hanging="360"/>
      </w:pPr>
    </w:lvl>
    <w:lvl w:ilvl="8">
      <w:start w:val="1"/>
      <w:numFmt w:val="lowerRoman"/>
      <w:lvlText w:val="%2.%3.%4.%5.%6.%7.%8.%9."/>
      <w:lvlJc w:val="right"/>
      <w:pPr>
        <w:tabs>
          <w:tab w:val="num" w:pos="0"/>
        </w:tabs>
        <w:ind w:left="7206" w:hanging="180"/>
      </w:pPr>
    </w:lvl>
  </w:abstractNum>
  <w:abstractNum w:abstractNumId="3" w15:restartNumberingAfterBreak="0">
    <w:nsid w:val="0000000F"/>
    <w:multiLevelType w:val="multilevel"/>
    <w:tmpl w:val="0000000F"/>
    <w:name w:val="WW8Num15"/>
    <w:lvl w:ilvl="0">
      <w:start w:val="1"/>
      <w:numFmt w:val="lowerLetter"/>
      <w:lvlText w:val="%1)"/>
      <w:lvlJc w:val="left"/>
      <w:pPr>
        <w:tabs>
          <w:tab w:val="num" w:pos="795"/>
        </w:tabs>
        <w:ind w:left="795" w:hanging="360"/>
      </w:pPr>
    </w:lvl>
    <w:lvl w:ilvl="1">
      <w:start w:val="4"/>
      <w:numFmt w:val="upperRoman"/>
      <w:lvlText w:val="%2."/>
      <w:lvlJc w:val="left"/>
      <w:pPr>
        <w:tabs>
          <w:tab w:val="num" w:pos="1440"/>
        </w:tabs>
        <w:ind w:left="1440" w:hanging="720"/>
      </w:pPr>
      <w:rPr>
        <w:color w:val="auto"/>
      </w:rPr>
    </w:lvl>
    <w:lvl w:ilvl="2">
      <w:start w:val="1"/>
      <w:numFmt w:val="lowerRoman"/>
      <w:lvlText w:val="%3."/>
      <w:lvlJc w:val="lef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lef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left"/>
      <w:pPr>
        <w:tabs>
          <w:tab w:val="num" w:pos="6555"/>
        </w:tabs>
        <w:ind w:left="6555" w:hanging="180"/>
      </w:pPr>
    </w:lvl>
  </w:abstractNum>
  <w:abstractNum w:abstractNumId="4" w15:restartNumberingAfterBreak="0">
    <w:nsid w:val="02052678"/>
    <w:multiLevelType w:val="multilevel"/>
    <w:tmpl w:val="2856B5A8"/>
    <w:lvl w:ilvl="0">
      <w:start w:val="17"/>
      <w:numFmt w:val="decimalZero"/>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7125C"/>
    <w:multiLevelType w:val="hybridMultilevel"/>
    <w:tmpl w:val="2DD831F2"/>
    <w:lvl w:ilvl="0" w:tplc="95205804">
      <w:start w:val="2"/>
      <w:numFmt w:val="lowerLetter"/>
      <w:lvlText w:val="(%1)"/>
      <w:lvlJc w:val="left"/>
      <w:pPr>
        <w:ind w:left="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5A3806">
      <w:start w:val="1"/>
      <w:numFmt w:val="bullet"/>
      <w:lvlText w:val="-"/>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E2E32">
      <w:start w:val="1"/>
      <w:numFmt w:val="bullet"/>
      <w:lvlText w:val="▪"/>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AAC00">
      <w:start w:val="1"/>
      <w:numFmt w:val="bullet"/>
      <w:lvlText w:val="•"/>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3C7AB0">
      <w:start w:val="1"/>
      <w:numFmt w:val="bullet"/>
      <w:lvlText w:val="o"/>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4FBC0">
      <w:start w:val="1"/>
      <w:numFmt w:val="bullet"/>
      <w:lvlText w:val="▪"/>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A212F0">
      <w:start w:val="1"/>
      <w:numFmt w:val="bullet"/>
      <w:lvlText w:val="•"/>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5A3490">
      <w:start w:val="1"/>
      <w:numFmt w:val="bullet"/>
      <w:lvlText w:val="o"/>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61986">
      <w:start w:val="1"/>
      <w:numFmt w:val="bullet"/>
      <w:lvlText w:val="▪"/>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DE7433"/>
    <w:multiLevelType w:val="multilevel"/>
    <w:tmpl w:val="477E2CE8"/>
    <w:lvl w:ilvl="0">
      <w:start w:val="2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4A36D87"/>
    <w:multiLevelType w:val="multilevel"/>
    <w:tmpl w:val="55E8F5B0"/>
    <w:lvl w:ilvl="0">
      <w:start w:val="2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4A5BC2"/>
    <w:multiLevelType w:val="hybridMultilevel"/>
    <w:tmpl w:val="CC5EEB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27B8A"/>
    <w:multiLevelType w:val="multilevel"/>
    <w:tmpl w:val="0000000F"/>
    <w:lvl w:ilvl="0">
      <w:start w:val="1"/>
      <w:numFmt w:val="lowerLetter"/>
      <w:lvlText w:val="%1)"/>
      <w:lvlJc w:val="left"/>
      <w:pPr>
        <w:tabs>
          <w:tab w:val="num" w:pos="795"/>
        </w:tabs>
        <w:ind w:left="795" w:hanging="360"/>
      </w:pPr>
    </w:lvl>
    <w:lvl w:ilvl="1">
      <w:start w:val="4"/>
      <w:numFmt w:val="upperRoman"/>
      <w:lvlText w:val="%2."/>
      <w:lvlJc w:val="left"/>
      <w:pPr>
        <w:tabs>
          <w:tab w:val="num" w:pos="1440"/>
        </w:tabs>
        <w:ind w:left="1440" w:hanging="720"/>
      </w:pPr>
      <w:rPr>
        <w:color w:val="auto"/>
      </w:rPr>
    </w:lvl>
    <w:lvl w:ilvl="2">
      <w:start w:val="1"/>
      <w:numFmt w:val="lowerRoman"/>
      <w:lvlText w:val="%3."/>
      <w:lvlJc w:val="lef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lef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left"/>
      <w:pPr>
        <w:tabs>
          <w:tab w:val="num" w:pos="6555"/>
        </w:tabs>
        <w:ind w:left="6555" w:hanging="180"/>
      </w:pPr>
    </w:lvl>
  </w:abstractNum>
  <w:abstractNum w:abstractNumId="10" w15:restartNumberingAfterBreak="0">
    <w:nsid w:val="269E2B96"/>
    <w:multiLevelType w:val="multilevel"/>
    <w:tmpl w:val="9C1A2F7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EA5292"/>
    <w:multiLevelType w:val="multilevel"/>
    <w:tmpl w:val="F3E8A39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3E7F61"/>
    <w:multiLevelType w:val="hybridMultilevel"/>
    <w:tmpl w:val="0262A212"/>
    <w:lvl w:ilvl="0" w:tplc="7366AEAA">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0F5522B"/>
    <w:multiLevelType w:val="hybridMultilevel"/>
    <w:tmpl w:val="93023580"/>
    <w:lvl w:ilvl="0" w:tplc="CACA4FF0">
      <w:start w:val="1"/>
      <w:numFmt w:val="lowerRoman"/>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4" w15:restartNumberingAfterBreak="0">
    <w:nsid w:val="35787CA9"/>
    <w:multiLevelType w:val="hybridMultilevel"/>
    <w:tmpl w:val="7C74D69C"/>
    <w:lvl w:ilvl="0" w:tplc="BB4CD088">
      <w:start w:val="1"/>
      <w:numFmt w:val="bullet"/>
      <w:lvlText w:val=""/>
      <w:lvlJc w:val="left"/>
      <w:pPr>
        <w:ind w:left="3000" w:hanging="360"/>
      </w:pPr>
      <w:rPr>
        <w:rFonts w:ascii="Symbol" w:hAnsi="Symbol"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15" w15:restartNumberingAfterBreak="0">
    <w:nsid w:val="441D5A23"/>
    <w:multiLevelType w:val="hybridMultilevel"/>
    <w:tmpl w:val="1E2CE020"/>
    <w:lvl w:ilvl="0" w:tplc="B464051A">
      <w:start w:val="1"/>
      <w:numFmt w:val="lowerLetter"/>
      <w:lvlText w:val="%1)"/>
      <w:lvlJc w:val="left"/>
      <w:pPr>
        <w:tabs>
          <w:tab w:val="num" w:pos="360"/>
        </w:tabs>
      </w:pPr>
      <w:rPr>
        <w:b w:val="0"/>
      </w:rPr>
    </w:lvl>
    <w:lvl w:ilvl="1" w:tplc="C4022DA6">
      <w:numFmt w:val="none"/>
      <w:lvlText w:val=""/>
      <w:lvlJc w:val="left"/>
      <w:pPr>
        <w:tabs>
          <w:tab w:val="num" w:pos="360"/>
        </w:tabs>
      </w:pPr>
      <w:rPr>
        <w:rFonts w:cs="Times New Roman"/>
      </w:rPr>
    </w:lvl>
    <w:lvl w:ilvl="2" w:tplc="847C139A">
      <w:numFmt w:val="none"/>
      <w:lvlText w:val=""/>
      <w:lvlJc w:val="left"/>
      <w:pPr>
        <w:tabs>
          <w:tab w:val="num" w:pos="360"/>
        </w:tabs>
      </w:pPr>
      <w:rPr>
        <w:rFonts w:cs="Times New Roman"/>
      </w:rPr>
    </w:lvl>
    <w:lvl w:ilvl="3" w:tplc="68DE7A32">
      <w:numFmt w:val="none"/>
      <w:lvlText w:val=""/>
      <w:lvlJc w:val="left"/>
      <w:pPr>
        <w:tabs>
          <w:tab w:val="num" w:pos="360"/>
        </w:tabs>
      </w:pPr>
      <w:rPr>
        <w:rFonts w:cs="Times New Roman"/>
      </w:rPr>
    </w:lvl>
    <w:lvl w:ilvl="4" w:tplc="3686FCFC">
      <w:numFmt w:val="none"/>
      <w:lvlText w:val=""/>
      <w:lvlJc w:val="left"/>
      <w:pPr>
        <w:tabs>
          <w:tab w:val="num" w:pos="360"/>
        </w:tabs>
      </w:pPr>
      <w:rPr>
        <w:rFonts w:cs="Times New Roman"/>
      </w:rPr>
    </w:lvl>
    <w:lvl w:ilvl="5" w:tplc="1A1C11D6">
      <w:numFmt w:val="none"/>
      <w:lvlText w:val=""/>
      <w:lvlJc w:val="left"/>
      <w:pPr>
        <w:tabs>
          <w:tab w:val="num" w:pos="360"/>
        </w:tabs>
      </w:pPr>
      <w:rPr>
        <w:rFonts w:cs="Times New Roman"/>
      </w:rPr>
    </w:lvl>
    <w:lvl w:ilvl="6" w:tplc="89E0F4E2">
      <w:numFmt w:val="none"/>
      <w:lvlText w:val=""/>
      <w:lvlJc w:val="left"/>
      <w:pPr>
        <w:tabs>
          <w:tab w:val="num" w:pos="360"/>
        </w:tabs>
      </w:pPr>
      <w:rPr>
        <w:rFonts w:cs="Times New Roman"/>
      </w:rPr>
    </w:lvl>
    <w:lvl w:ilvl="7" w:tplc="05AAC758">
      <w:numFmt w:val="none"/>
      <w:lvlText w:val=""/>
      <w:lvlJc w:val="left"/>
      <w:pPr>
        <w:tabs>
          <w:tab w:val="num" w:pos="360"/>
        </w:tabs>
      </w:pPr>
      <w:rPr>
        <w:rFonts w:cs="Times New Roman"/>
      </w:rPr>
    </w:lvl>
    <w:lvl w:ilvl="8" w:tplc="3050E21E">
      <w:numFmt w:val="none"/>
      <w:lvlText w:val=""/>
      <w:lvlJc w:val="left"/>
      <w:pPr>
        <w:tabs>
          <w:tab w:val="num" w:pos="360"/>
        </w:tabs>
      </w:pPr>
      <w:rPr>
        <w:rFonts w:cs="Times New Roman"/>
      </w:rPr>
    </w:lvl>
  </w:abstractNum>
  <w:abstractNum w:abstractNumId="16" w15:restartNumberingAfterBreak="0">
    <w:nsid w:val="4AB07E79"/>
    <w:multiLevelType w:val="hybridMultilevel"/>
    <w:tmpl w:val="CC5EEB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9" w15:restartNumberingAfterBreak="0">
    <w:nsid w:val="63F90C58"/>
    <w:multiLevelType w:val="multilevel"/>
    <w:tmpl w:val="615EC42E"/>
    <w:lvl w:ilvl="0">
      <w:start w:val="21"/>
      <w:numFmt w:val="decimal"/>
      <w:lvlText w:val="%1."/>
      <w:lvlJc w:val="left"/>
      <w:pPr>
        <w:tabs>
          <w:tab w:val="num" w:pos="630"/>
        </w:tabs>
        <w:ind w:left="630" w:hanging="630"/>
      </w:pPr>
      <w:rPr>
        <w:rFonts w:cs="Times New Roman" w:hint="default"/>
      </w:rPr>
    </w:lvl>
    <w:lvl w:ilvl="1">
      <w:start w:val="5"/>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0D52F3"/>
    <w:multiLevelType w:val="hybridMultilevel"/>
    <w:tmpl w:val="328207C6"/>
    <w:lvl w:ilvl="0" w:tplc="04090001">
      <w:start w:val="1"/>
      <w:numFmt w:val="bullet"/>
      <w:lvlText w:val=""/>
      <w:lvlJc w:val="left"/>
      <w:pPr>
        <w:ind w:left="1081" w:hanging="360"/>
      </w:pPr>
      <w:rPr>
        <w:rFonts w:ascii="Symbol" w:hAnsi="Symbol" w:hint="default"/>
      </w:rPr>
    </w:lvl>
    <w:lvl w:ilvl="1" w:tplc="ACD4D644">
      <w:numFmt w:val="bullet"/>
      <w:lvlText w:val="·"/>
      <w:lvlJc w:val="left"/>
      <w:pPr>
        <w:ind w:left="1801" w:hanging="360"/>
      </w:pPr>
      <w:rPr>
        <w:rFonts w:ascii="Times New Roman" w:eastAsia="Calibri" w:hAnsi="Times New Roman" w:cs="Times New Roman"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1" w15:restartNumberingAfterBreak="0">
    <w:nsid w:val="6817776E"/>
    <w:multiLevelType w:val="hybridMultilevel"/>
    <w:tmpl w:val="F0163700"/>
    <w:lvl w:ilvl="0" w:tplc="0000000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A3658D"/>
    <w:multiLevelType w:val="hybridMultilevel"/>
    <w:tmpl w:val="4A0636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AD5FC5"/>
    <w:multiLevelType w:val="multilevel"/>
    <w:tmpl w:val="909E856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1C015BF"/>
    <w:multiLevelType w:val="hybridMultilevel"/>
    <w:tmpl w:val="C9289D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492931"/>
    <w:multiLevelType w:val="multilevel"/>
    <w:tmpl w:val="0CFA39F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8"/>
  </w:num>
  <w:num w:numId="3">
    <w:abstractNumId w:val="15"/>
  </w:num>
  <w:num w:numId="4">
    <w:abstractNumId w:val="23"/>
  </w:num>
  <w:num w:numId="5">
    <w:abstractNumId w:val="6"/>
  </w:num>
  <w:num w:numId="6">
    <w:abstractNumId w:val="19"/>
  </w:num>
  <w:num w:numId="7">
    <w:abstractNumId w:val="3"/>
  </w:num>
  <w:num w:numId="8">
    <w:abstractNumId w:val="9"/>
  </w:num>
  <w:num w:numId="9">
    <w:abstractNumId w:val="21"/>
  </w:num>
  <w:num w:numId="10">
    <w:abstractNumId w:val="12"/>
  </w:num>
  <w:num w:numId="11">
    <w:abstractNumId w:val="20"/>
  </w:num>
  <w:num w:numId="12">
    <w:abstractNumId w:val="8"/>
  </w:num>
  <w:num w:numId="13">
    <w:abstractNumId w:val="22"/>
  </w:num>
  <w:num w:numId="14">
    <w:abstractNumId w:val="24"/>
  </w:num>
  <w:num w:numId="15">
    <w:abstractNumId w:val="0"/>
  </w:num>
  <w:num w:numId="16">
    <w:abstractNumId w:val="1"/>
  </w:num>
  <w:num w:numId="17">
    <w:abstractNumId w:val="2"/>
  </w:num>
  <w:num w:numId="18">
    <w:abstractNumId w:val="7"/>
  </w:num>
  <w:num w:numId="19">
    <w:abstractNumId w:val="11"/>
  </w:num>
  <w:num w:numId="20">
    <w:abstractNumId w:val="25"/>
  </w:num>
  <w:num w:numId="21">
    <w:abstractNumId w:val="14"/>
  </w:num>
  <w:num w:numId="22">
    <w:abstractNumId w:val="5"/>
  </w:num>
  <w:num w:numId="23">
    <w:abstractNumId w:val="13"/>
  </w:num>
  <w:num w:numId="24">
    <w:abstractNumId w:val="10"/>
  </w:num>
  <w:num w:numId="25">
    <w:abstractNumId w:val="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5C"/>
    <w:rsid w:val="00007BFD"/>
    <w:rsid w:val="00017254"/>
    <w:rsid w:val="000228AA"/>
    <w:rsid w:val="00032238"/>
    <w:rsid w:val="00034B2B"/>
    <w:rsid w:val="00045BF3"/>
    <w:rsid w:val="00062855"/>
    <w:rsid w:val="0006619D"/>
    <w:rsid w:val="0007043F"/>
    <w:rsid w:val="00075E16"/>
    <w:rsid w:val="0008289B"/>
    <w:rsid w:val="0009003D"/>
    <w:rsid w:val="00091007"/>
    <w:rsid w:val="0009786C"/>
    <w:rsid w:val="00097D6C"/>
    <w:rsid w:val="000A0D69"/>
    <w:rsid w:val="000A19BF"/>
    <w:rsid w:val="000A2C7D"/>
    <w:rsid w:val="000A62B7"/>
    <w:rsid w:val="000B4854"/>
    <w:rsid w:val="000B7410"/>
    <w:rsid w:val="000D0142"/>
    <w:rsid w:val="000D1398"/>
    <w:rsid w:val="000D14CF"/>
    <w:rsid w:val="000D7F24"/>
    <w:rsid w:val="000E065C"/>
    <w:rsid w:val="000E09D6"/>
    <w:rsid w:val="000E17C0"/>
    <w:rsid w:val="000E3F6A"/>
    <w:rsid w:val="000E6D9D"/>
    <w:rsid w:val="000F771F"/>
    <w:rsid w:val="00104668"/>
    <w:rsid w:val="00105B2F"/>
    <w:rsid w:val="00106EF2"/>
    <w:rsid w:val="0011258E"/>
    <w:rsid w:val="00121C43"/>
    <w:rsid w:val="00121DAA"/>
    <w:rsid w:val="00134102"/>
    <w:rsid w:val="00134107"/>
    <w:rsid w:val="001372FA"/>
    <w:rsid w:val="00144C47"/>
    <w:rsid w:val="00151CD0"/>
    <w:rsid w:val="001522BA"/>
    <w:rsid w:val="00155153"/>
    <w:rsid w:val="00157062"/>
    <w:rsid w:val="00160B07"/>
    <w:rsid w:val="00167E8F"/>
    <w:rsid w:val="001779E7"/>
    <w:rsid w:val="00183CF9"/>
    <w:rsid w:val="001853CC"/>
    <w:rsid w:val="001936E5"/>
    <w:rsid w:val="001A26FE"/>
    <w:rsid w:val="001A6BB5"/>
    <w:rsid w:val="001B33E6"/>
    <w:rsid w:val="001B48E2"/>
    <w:rsid w:val="001B6BD2"/>
    <w:rsid w:val="001D16A5"/>
    <w:rsid w:val="001D63D5"/>
    <w:rsid w:val="001E4A72"/>
    <w:rsid w:val="001F4F70"/>
    <w:rsid w:val="00203721"/>
    <w:rsid w:val="002045DB"/>
    <w:rsid w:val="002109DA"/>
    <w:rsid w:val="00211657"/>
    <w:rsid w:val="002130C2"/>
    <w:rsid w:val="002138DB"/>
    <w:rsid w:val="00216CA0"/>
    <w:rsid w:val="0022249F"/>
    <w:rsid w:val="00222FF4"/>
    <w:rsid w:val="002256BC"/>
    <w:rsid w:val="00225AA5"/>
    <w:rsid w:val="00231075"/>
    <w:rsid w:val="00232B12"/>
    <w:rsid w:val="00234308"/>
    <w:rsid w:val="002436C3"/>
    <w:rsid w:val="0024716D"/>
    <w:rsid w:val="002479E1"/>
    <w:rsid w:val="002571D2"/>
    <w:rsid w:val="00261678"/>
    <w:rsid w:val="00262CB2"/>
    <w:rsid w:val="00262E57"/>
    <w:rsid w:val="00276F53"/>
    <w:rsid w:val="002850B7"/>
    <w:rsid w:val="002873FC"/>
    <w:rsid w:val="0029355B"/>
    <w:rsid w:val="002A0A4E"/>
    <w:rsid w:val="002A4A6F"/>
    <w:rsid w:val="002B048E"/>
    <w:rsid w:val="002B18B6"/>
    <w:rsid w:val="002C2D5A"/>
    <w:rsid w:val="002C7624"/>
    <w:rsid w:val="002D0EA8"/>
    <w:rsid w:val="002D1D3A"/>
    <w:rsid w:val="002D5E72"/>
    <w:rsid w:val="002D7AE8"/>
    <w:rsid w:val="002E50AA"/>
    <w:rsid w:val="002F1A83"/>
    <w:rsid w:val="002F2CE9"/>
    <w:rsid w:val="002F7BC9"/>
    <w:rsid w:val="003115B5"/>
    <w:rsid w:val="00317975"/>
    <w:rsid w:val="00326350"/>
    <w:rsid w:val="00327506"/>
    <w:rsid w:val="003313B1"/>
    <w:rsid w:val="00336A98"/>
    <w:rsid w:val="003405CD"/>
    <w:rsid w:val="003425EF"/>
    <w:rsid w:val="00344854"/>
    <w:rsid w:val="0035339D"/>
    <w:rsid w:val="00354F53"/>
    <w:rsid w:val="0036270A"/>
    <w:rsid w:val="00362A5E"/>
    <w:rsid w:val="00373CF9"/>
    <w:rsid w:val="00376B4F"/>
    <w:rsid w:val="003779CE"/>
    <w:rsid w:val="00384BFF"/>
    <w:rsid w:val="003905F8"/>
    <w:rsid w:val="003914F6"/>
    <w:rsid w:val="003949AA"/>
    <w:rsid w:val="003A30DB"/>
    <w:rsid w:val="003A66B2"/>
    <w:rsid w:val="003A6CB1"/>
    <w:rsid w:val="003A6CE4"/>
    <w:rsid w:val="003B094F"/>
    <w:rsid w:val="003B5222"/>
    <w:rsid w:val="003B5FAC"/>
    <w:rsid w:val="003B77B6"/>
    <w:rsid w:val="003B7EB6"/>
    <w:rsid w:val="003C36B9"/>
    <w:rsid w:val="003D24F2"/>
    <w:rsid w:val="003D2CFC"/>
    <w:rsid w:val="003D58C1"/>
    <w:rsid w:val="003E61C9"/>
    <w:rsid w:val="003E798E"/>
    <w:rsid w:val="003F08E9"/>
    <w:rsid w:val="003F1D09"/>
    <w:rsid w:val="003F3EE9"/>
    <w:rsid w:val="003F72E6"/>
    <w:rsid w:val="0040013E"/>
    <w:rsid w:val="00401899"/>
    <w:rsid w:val="00412B0A"/>
    <w:rsid w:val="00412DED"/>
    <w:rsid w:val="0041458A"/>
    <w:rsid w:val="00425337"/>
    <w:rsid w:val="00430A02"/>
    <w:rsid w:val="00430CA2"/>
    <w:rsid w:val="00432C83"/>
    <w:rsid w:val="00433526"/>
    <w:rsid w:val="004420A9"/>
    <w:rsid w:val="0044210C"/>
    <w:rsid w:val="00443192"/>
    <w:rsid w:val="0044554F"/>
    <w:rsid w:val="00446C93"/>
    <w:rsid w:val="00461DA5"/>
    <w:rsid w:val="0046294B"/>
    <w:rsid w:val="00462A9D"/>
    <w:rsid w:val="00470B49"/>
    <w:rsid w:val="00483568"/>
    <w:rsid w:val="00486744"/>
    <w:rsid w:val="004870B6"/>
    <w:rsid w:val="00490BE8"/>
    <w:rsid w:val="00492328"/>
    <w:rsid w:val="004977DD"/>
    <w:rsid w:val="004A4D8B"/>
    <w:rsid w:val="004B261A"/>
    <w:rsid w:val="004B5D6C"/>
    <w:rsid w:val="004C6866"/>
    <w:rsid w:val="004C6C32"/>
    <w:rsid w:val="004E0603"/>
    <w:rsid w:val="004E3493"/>
    <w:rsid w:val="004E6563"/>
    <w:rsid w:val="004E6D30"/>
    <w:rsid w:val="004F501F"/>
    <w:rsid w:val="005005C0"/>
    <w:rsid w:val="00501736"/>
    <w:rsid w:val="00503480"/>
    <w:rsid w:val="00505F73"/>
    <w:rsid w:val="0051174C"/>
    <w:rsid w:val="005140E9"/>
    <w:rsid w:val="00514412"/>
    <w:rsid w:val="0053134B"/>
    <w:rsid w:val="00532789"/>
    <w:rsid w:val="00541CDD"/>
    <w:rsid w:val="005522C8"/>
    <w:rsid w:val="0055515B"/>
    <w:rsid w:val="0055776A"/>
    <w:rsid w:val="00573A6B"/>
    <w:rsid w:val="00574E2A"/>
    <w:rsid w:val="00575048"/>
    <w:rsid w:val="00580FFA"/>
    <w:rsid w:val="00587146"/>
    <w:rsid w:val="005908B6"/>
    <w:rsid w:val="00591132"/>
    <w:rsid w:val="005932BF"/>
    <w:rsid w:val="005932C1"/>
    <w:rsid w:val="005A73CD"/>
    <w:rsid w:val="005B5841"/>
    <w:rsid w:val="005B6BD7"/>
    <w:rsid w:val="005E2FF8"/>
    <w:rsid w:val="005E43C2"/>
    <w:rsid w:val="005E582B"/>
    <w:rsid w:val="005F1764"/>
    <w:rsid w:val="005F28DE"/>
    <w:rsid w:val="005F3961"/>
    <w:rsid w:val="005F68A8"/>
    <w:rsid w:val="00600425"/>
    <w:rsid w:val="006012BF"/>
    <w:rsid w:val="006013F0"/>
    <w:rsid w:val="00602A71"/>
    <w:rsid w:val="00611B5E"/>
    <w:rsid w:val="006175D6"/>
    <w:rsid w:val="00625DE2"/>
    <w:rsid w:val="00633675"/>
    <w:rsid w:val="006342F0"/>
    <w:rsid w:val="00643600"/>
    <w:rsid w:val="006527F9"/>
    <w:rsid w:val="00652C88"/>
    <w:rsid w:val="006542CE"/>
    <w:rsid w:val="00654797"/>
    <w:rsid w:val="006658A5"/>
    <w:rsid w:val="00672BBC"/>
    <w:rsid w:val="00673598"/>
    <w:rsid w:val="0067576F"/>
    <w:rsid w:val="00682266"/>
    <w:rsid w:val="0068228B"/>
    <w:rsid w:val="006841DF"/>
    <w:rsid w:val="006879F5"/>
    <w:rsid w:val="006A001B"/>
    <w:rsid w:val="006A16A0"/>
    <w:rsid w:val="006A6DE6"/>
    <w:rsid w:val="006B4429"/>
    <w:rsid w:val="006B596F"/>
    <w:rsid w:val="006B7935"/>
    <w:rsid w:val="006D2F4C"/>
    <w:rsid w:val="006D5FFE"/>
    <w:rsid w:val="006D7570"/>
    <w:rsid w:val="006E2FD4"/>
    <w:rsid w:val="006E40DF"/>
    <w:rsid w:val="006E6842"/>
    <w:rsid w:val="006F4DD3"/>
    <w:rsid w:val="006F63D9"/>
    <w:rsid w:val="006F6EC8"/>
    <w:rsid w:val="007029A7"/>
    <w:rsid w:val="007046B4"/>
    <w:rsid w:val="00706CA8"/>
    <w:rsid w:val="00720B48"/>
    <w:rsid w:val="00725A7E"/>
    <w:rsid w:val="0072637A"/>
    <w:rsid w:val="007270CA"/>
    <w:rsid w:val="00730462"/>
    <w:rsid w:val="00734050"/>
    <w:rsid w:val="00735185"/>
    <w:rsid w:val="00735DEA"/>
    <w:rsid w:val="0074060F"/>
    <w:rsid w:val="00742EBE"/>
    <w:rsid w:val="00744CCB"/>
    <w:rsid w:val="00746A4A"/>
    <w:rsid w:val="00747AF5"/>
    <w:rsid w:val="00762676"/>
    <w:rsid w:val="00762C1B"/>
    <w:rsid w:val="0077600F"/>
    <w:rsid w:val="007826B5"/>
    <w:rsid w:val="00783C8B"/>
    <w:rsid w:val="007916D3"/>
    <w:rsid w:val="0079233B"/>
    <w:rsid w:val="007A2895"/>
    <w:rsid w:val="007A3083"/>
    <w:rsid w:val="007B2281"/>
    <w:rsid w:val="007B4F16"/>
    <w:rsid w:val="007C0110"/>
    <w:rsid w:val="007C6B00"/>
    <w:rsid w:val="007C6BEA"/>
    <w:rsid w:val="007C79FF"/>
    <w:rsid w:val="007D6354"/>
    <w:rsid w:val="007D777E"/>
    <w:rsid w:val="007E3FCD"/>
    <w:rsid w:val="007E5043"/>
    <w:rsid w:val="007E7D4E"/>
    <w:rsid w:val="007F0261"/>
    <w:rsid w:val="007F0F42"/>
    <w:rsid w:val="007F5A9F"/>
    <w:rsid w:val="007F61EB"/>
    <w:rsid w:val="00806D6C"/>
    <w:rsid w:val="008075FD"/>
    <w:rsid w:val="00822EBE"/>
    <w:rsid w:val="008236AC"/>
    <w:rsid w:val="00834BE9"/>
    <w:rsid w:val="00835EF2"/>
    <w:rsid w:val="00843321"/>
    <w:rsid w:val="0084534B"/>
    <w:rsid w:val="00850F1C"/>
    <w:rsid w:val="00854EC1"/>
    <w:rsid w:val="00857BE2"/>
    <w:rsid w:val="00864815"/>
    <w:rsid w:val="00874A77"/>
    <w:rsid w:val="0088315B"/>
    <w:rsid w:val="0088421C"/>
    <w:rsid w:val="00885E98"/>
    <w:rsid w:val="00894F79"/>
    <w:rsid w:val="008971CA"/>
    <w:rsid w:val="008A6DF2"/>
    <w:rsid w:val="008A7348"/>
    <w:rsid w:val="008C0B04"/>
    <w:rsid w:val="008C19B5"/>
    <w:rsid w:val="008C7441"/>
    <w:rsid w:val="008D0357"/>
    <w:rsid w:val="008D370B"/>
    <w:rsid w:val="008D3A0B"/>
    <w:rsid w:val="008D51F7"/>
    <w:rsid w:val="008D5631"/>
    <w:rsid w:val="008E0C5E"/>
    <w:rsid w:val="008E740E"/>
    <w:rsid w:val="008F4072"/>
    <w:rsid w:val="008F773A"/>
    <w:rsid w:val="00912CC5"/>
    <w:rsid w:val="00913366"/>
    <w:rsid w:val="0092024F"/>
    <w:rsid w:val="0092166D"/>
    <w:rsid w:val="00924029"/>
    <w:rsid w:val="00930D99"/>
    <w:rsid w:val="00933519"/>
    <w:rsid w:val="00944D0E"/>
    <w:rsid w:val="009472D4"/>
    <w:rsid w:val="00955EF6"/>
    <w:rsid w:val="00956533"/>
    <w:rsid w:val="0095723F"/>
    <w:rsid w:val="00957FBA"/>
    <w:rsid w:val="00960B5E"/>
    <w:rsid w:val="00961546"/>
    <w:rsid w:val="0096345E"/>
    <w:rsid w:val="009704DE"/>
    <w:rsid w:val="009770B9"/>
    <w:rsid w:val="0098465B"/>
    <w:rsid w:val="00994472"/>
    <w:rsid w:val="0099595B"/>
    <w:rsid w:val="009A481C"/>
    <w:rsid w:val="009C132C"/>
    <w:rsid w:val="009C7037"/>
    <w:rsid w:val="009D3D59"/>
    <w:rsid w:val="009D57C7"/>
    <w:rsid w:val="009D5A5F"/>
    <w:rsid w:val="009D71C9"/>
    <w:rsid w:val="009D7E80"/>
    <w:rsid w:val="009E12CD"/>
    <w:rsid w:val="009E1C77"/>
    <w:rsid w:val="009E2CC4"/>
    <w:rsid w:val="009E2FD4"/>
    <w:rsid w:val="009E3672"/>
    <w:rsid w:val="009F360D"/>
    <w:rsid w:val="009F5718"/>
    <w:rsid w:val="00A02BE8"/>
    <w:rsid w:val="00A036CD"/>
    <w:rsid w:val="00A1165C"/>
    <w:rsid w:val="00A11A0C"/>
    <w:rsid w:val="00A13233"/>
    <w:rsid w:val="00A16BDC"/>
    <w:rsid w:val="00A17485"/>
    <w:rsid w:val="00A239E4"/>
    <w:rsid w:val="00A45754"/>
    <w:rsid w:val="00A474AF"/>
    <w:rsid w:val="00A55CE1"/>
    <w:rsid w:val="00A61B80"/>
    <w:rsid w:val="00A66225"/>
    <w:rsid w:val="00A67D61"/>
    <w:rsid w:val="00A73F99"/>
    <w:rsid w:val="00A772D2"/>
    <w:rsid w:val="00A77F1D"/>
    <w:rsid w:val="00A81901"/>
    <w:rsid w:val="00A83D79"/>
    <w:rsid w:val="00A90A5F"/>
    <w:rsid w:val="00A92CF9"/>
    <w:rsid w:val="00AA6774"/>
    <w:rsid w:val="00AA6F73"/>
    <w:rsid w:val="00AB13C6"/>
    <w:rsid w:val="00AB3AA6"/>
    <w:rsid w:val="00AC2251"/>
    <w:rsid w:val="00AC2C1B"/>
    <w:rsid w:val="00AC58A0"/>
    <w:rsid w:val="00AD6B0A"/>
    <w:rsid w:val="00AE2465"/>
    <w:rsid w:val="00AE2F74"/>
    <w:rsid w:val="00AE75C9"/>
    <w:rsid w:val="00AF01AC"/>
    <w:rsid w:val="00AF13FA"/>
    <w:rsid w:val="00AF3369"/>
    <w:rsid w:val="00AF6EA4"/>
    <w:rsid w:val="00AF7378"/>
    <w:rsid w:val="00B04812"/>
    <w:rsid w:val="00B05EE0"/>
    <w:rsid w:val="00B068D1"/>
    <w:rsid w:val="00B06E7B"/>
    <w:rsid w:val="00B17F2A"/>
    <w:rsid w:val="00B22342"/>
    <w:rsid w:val="00B25B2E"/>
    <w:rsid w:val="00B32796"/>
    <w:rsid w:val="00B33994"/>
    <w:rsid w:val="00B348E0"/>
    <w:rsid w:val="00B377E0"/>
    <w:rsid w:val="00B416C8"/>
    <w:rsid w:val="00B41F4B"/>
    <w:rsid w:val="00B42941"/>
    <w:rsid w:val="00B43BD0"/>
    <w:rsid w:val="00B44595"/>
    <w:rsid w:val="00B4497E"/>
    <w:rsid w:val="00B50FA6"/>
    <w:rsid w:val="00B53BBE"/>
    <w:rsid w:val="00B53C24"/>
    <w:rsid w:val="00B67BEC"/>
    <w:rsid w:val="00B719C3"/>
    <w:rsid w:val="00B7614D"/>
    <w:rsid w:val="00B83B0F"/>
    <w:rsid w:val="00B83EB7"/>
    <w:rsid w:val="00B84D35"/>
    <w:rsid w:val="00B87261"/>
    <w:rsid w:val="00B878FB"/>
    <w:rsid w:val="00B91627"/>
    <w:rsid w:val="00B9395C"/>
    <w:rsid w:val="00B94BF3"/>
    <w:rsid w:val="00BA27DA"/>
    <w:rsid w:val="00BA43D9"/>
    <w:rsid w:val="00BA67B7"/>
    <w:rsid w:val="00BB4342"/>
    <w:rsid w:val="00BB5000"/>
    <w:rsid w:val="00BC29FF"/>
    <w:rsid w:val="00BC4E32"/>
    <w:rsid w:val="00BD0DC6"/>
    <w:rsid w:val="00BE223A"/>
    <w:rsid w:val="00BE30B4"/>
    <w:rsid w:val="00BE32D7"/>
    <w:rsid w:val="00BE7B91"/>
    <w:rsid w:val="00C07F08"/>
    <w:rsid w:val="00C10A7B"/>
    <w:rsid w:val="00C15AC8"/>
    <w:rsid w:val="00C15EBA"/>
    <w:rsid w:val="00C2059B"/>
    <w:rsid w:val="00C2395C"/>
    <w:rsid w:val="00C27C08"/>
    <w:rsid w:val="00C33212"/>
    <w:rsid w:val="00C43361"/>
    <w:rsid w:val="00C453AC"/>
    <w:rsid w:val="00C45C9E"/>
    <w:rsid w:val="00C53806"/>
    <w:rsid w:val="00C578E9"/>
    <w:rsid w:val="00C57A5B"/>
    <w:rsid w:val="00C61100"/>
    <w:rsid w:val="00C61290"/>
    <w:rsid w:val="00C65658"/>
    <w:rsid w:val="00C66C38"/>
    <w:rsid w:val="00C702FF"/>
    <w:rsid w:val="00C77491"/>
    <w:rsid w:val="00C81F90"/>
    <w:rsid w:val="00C83959"/>
    <w:rsid w:val="00C84C60"/>
    <w:rsid w:val="00C90982"/>
    <w:rsid w:val="00C9285B"/>
    <w:rsid w:val="00CA2A6C"/>
    <w:rsid w:val="00CA6A5B"/>
    <w:rsid w:val="00CB2F20"/>
    <w:rsid w:val="00CB4B96"/>
    <w:rsid w:val="00CC47F0"/>
    <w:rsid w:val="00CD2786"/>
    <w:rsid w:val="00CD6F44"/>
    <w:rsid w:val="00CE3FD9"/>
    <w:rsid w:val="00CE5FC7"/>
    <w:rsid w:val="00CE7F40"/>
    <w:rsid w:val="00CF1659"/>
    <w:rsid w:val="00CF22BD"/>
    <w:rsid w:val="00CF2547"/>
    <w:rsid w:val="00CF5376"/>
    <w:rsid w:val="00D00E9A"/>
    <w:rsid w:val="00D039EF"/>
    <w:rsid w:val="00D074E8"/>
    <w:rsid w:val="00D11ED2"/>
    <w:rsid w:val="00D11F80"/>
    <w:rsid w:val="00D1213F"/>
    <w:rsid w:val="00D128E5"/>
    <w:rsid w:val="00D17219"/>
    <w:rsid w:val="00D23B29"/>
    <w:rsid w:val="00D24D6F"/>
    <w:rsid w:val="00D2596F"/>
    <w:rsid w:val="00D32F7D"/>
    <w:rsid w:val="00D35B43"/>
    <w:rsid w:val="00D441E7"/>
    <w:rsid w:val="00D451CB"/>
    <w:rsid w:val="00D46831"/>
    <w:rsid w:val="00D55C0C"/>
    <w:rsid w:val="00D57178"/>
    <w:rsid w:val="00D70A21"/>
    <w:rsid w:val="00D757F2"/>
    <w:rsid w:val="00D75D89"/>
    <w:rsid w:val="00D8322A"/>
    <w:rsid w:val="00D84D2F"/>
    <w:rsid w:val="00D926A8"/>
    <w:rsid w:val="00D9317D"/>
    <w:rsid w:val="00D948D8"/>
    <w:rsid w:val="00DA43FE"/>
    <w:rsid w:val="00DA45E6"/>
    <w:rsid w:val="00DA4F54"/>
    <w:rsid w:val="00DB4E51"/>
    <w:rsid w:val="00DB5956"/>
    <w:rsid w:val="00DC2D8A"/>
    <w:rsid w:val="00DC6C53"/>
    <w:rsid w:val="00DE0A8B"/>
    <w:rsid w:val="00DE0BBC"/>
    <w:rsid w:val="00DE2783"/>
    <w:rsid w:val="00DE4781"/>
    <w:rsid w:val="00DE5DD8"/>
    <w:rsid w:val="00DE7DA6"/>
    <w:rsid w:val="00DF232A"/>
    <w:rsid w:val="00DF4018"/>
    <w:rsid w:val="00DF534F"/>
    <w:rsid w:val="00E000F6"/>
    <w:rsid w:val="00E02404"/>
    <w:rsid w:val="00E06014"/>
    <w:rsid w:val="00E06681"/>
    <w:rsid w:val="00E14A1D"/>
    <w:rsid w:val="00E2139B"/>
    <w:rsid w:val="00E2235A"/>
    <w:rsid w:val="00E241E8"/>
    <w:rsid w:val="00E25DB8"/>
    <w:rsid w:val="00E36F9F"/>
    <w:rsid w:val="00E37217"/>
    <w:rsid w:val="00E409B7"/>
    <w:rsid w:val="00E441BB"/>
    <w:rsid w:val="00E51FB5"/>
    <w:rsid w:val="00E54514"/>
    <w:rsid w:val="00E55401"/>
    <w:rsid w:val="00E57A3E"/>
    <w:rsid w:val="00E60FD4"/>
    <w:rsid w:val="00E656B0"/>
    <w:rsid w:val="00E71460"/>
    <w:rsid w:val="00E72B1B"/>
    <w:rsid w:val="00E74F4B"/>
    <w:rsid w:val="00E75DBD"/>
    <w:rsid w:val="00E76851"/>
    <w:rsid w:val="00E7719D"/>
    <w:rsid w:val="00E83ADC"/>
    <w:rsid w:val="00E87C77"/>
    <w:rsid w:val="00E95E72"/>
    <w:rsid w:val="00E9631E"/>
    <w:rsid w:val="00EA0922"/>
    <w:rsid w:val="00EA2482"/>
    <w:rsid w:val="00EA7BCE"/>
    <w:rsid w:val="00EB2D7E"/>
    <w:rsid w:val="00EB2E50"/>
    <w:rsid w:val="00EC637C"/>
    <w:rsid w:val="00EC6F6C"/>
    <w:rsid w:val="00ED046D"/>
    <w:rsid w:val="00ED3E14"/>
    <w:rsid w:val="00EE3066"/>
    <w:rsid w:val="00EE7D02"/>
    <w:rsid w:val="00EF119B"/>
    <w:rsid w:val="00EF2C76"/>
    <w:rsid w:val="00EF3550"/>
    <w:rsid w:val="00EF4F3F"/>
    <w:rsid w:val="00F05FF6"/>
    <w:rsid w:val="00F07CF5"/>
    <w:rsid w:val="00F10B23"/>
    <w:rsid w:val="00F268B9"/>
    <w:rsid w:val="00F4020C"/>
    <w:rsid w:val="00F40DC6"/>
    <w:rsid w:val="00F41FB1"/>
    <w:rsid w:val="00F45430"/>
    <w:rsid w:val="00F467A2"/>
    <w:rsid w:val="00F520D0"/>
    <w:rsid w:val="00F52579"/>
    <w:rsid w:val="00F6013E"/>
    <w:rsid w:val="00F651B8"/>
    <w:rsid w:val="00F71B5E"/>
    <w:rsid w:val="00F734C9"/>
    <w:rsid w:val="00F74D2A"/>
    <w:rsid w:val="00F77BC6"/>
    <w:rsid w:val="00F8686D"/>
    <w:rsid w:val="00FA5F16"/>
    <w:rsid w:val="00FB065C"/>
    <w:rsid w:val="00FB46BE"/>
    <w:rsid w:val="00FB5140"/>
    <w:rsid w:val="00FB6664"/>
    <w:rsid w:val="00FB6C3B"/>
    <w:rsid w:val="00FC0557"/>
    <w:rsid w:val="00FC3380"/>
    <w:rsid w:val="00FC552E"/>
    <w:rsid w:val="00FC5609"/>
    <w:rsid w:val="00FC6444"/>
    <w:rsid w:val="00FD2584"/>
    <w:rsid w:val="00FD3DA6"/>
    <w:rsid w:val="00FD5679"/>
    <w:rsid w:val="00FE0B34"/>
    <w:rsid w:val="00FE29A8"/>
    <w:rsid w:val="00FF0C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52B556-E47D-431F-8EC0-7DEC53E7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95C"/>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D2584"/>
    <w:pPr>
      <w:keepNext/>
      <w:keepLines/>
      <w:spacing w:before="40"/>
      <w:outlineLvl w:val="1"/>
    </w:pPr>
    <w:rPr>
      <w:rFonts w:asciiTheme="majorHAnsi" w:eastAsiaTheme="majorEastAsia" w:hAnsiTheme="majorHAnsi" w:cstheme="majorBidi"/>
      <w:color w:val="365F91" w:themeColor="accent1" w:themeShade="BF"/>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uiPriority w:val="99"/>
    <w:rsid w:val="00C2395C"/>
    <w:rPr>
      <w:noProof/>
      <w:szCs w:val="20"/>
    </w:rPr>
  </w:style>
  <w:style w:type="paragraph" w:customStyle="1" w:styleId="DefaultText">
    <w:name w:val="Default Text"/>
    <w:basedOn w:val="Normal"/>
    <w:link w:val="DefaultTextCaracter"/>
    <w:uiPriority w:val="99"/>
    <w:rsid w:val="00C2395C"/>
    <w:rPr>
      <w:noProof/>
      <w:szCs w:val="20"/>
    </w:rPr>
  </w:style>
  <w:style w:type="paragraph" w:styleId="FootnoteText">
    <w:name w:val="footnote text"/>
    <w:basedOn w:val="Normal"/>
    <w:link w:val="FootnoteTextChar"/>
    <w:semiHidden/>
    <w:rsid w:val="00C2395C"/>
    <w:rPr>
      <w:sz w:val="20"/>
      <w:szCs w:val="20"/>
    </w:rPr>
  </w:style>
  <w:style w:type="character" w:customStyle="1" w:styleId="FootnoteTextChar">
    <w:name w:val="Footnote Text Char"/>
    <w:basedOn w:val="DefaultParagraphFont"/>
    <w:link w:val="FootnoteText"/>
    <w:semiHidden/>
    <w:rsid w:val="00C2395C"/>
    <w:rPr>
      <w:rFonts w:ascii="Times New Roman" w:eastAsia="Times New Roman" w:hAnsi="Times New Roman" w:cs="Times New Roman"/>
      <w:sz w:val="20"/>
      <w:szCs w:val="20"/>
    </w:rPr>
  </w:style>
  <w:style w:type="character" w:styleId="FootnoteReference">
    <w:name w:val="footnote reference"/>
    <w:basedOn w:val="DefaultParagraphFont"/>
    <w:semiHidden/>
    <w:rsid w:val="00C2395C"/>
    <w:rPr>
      <w:vertAlign w:val="superscript"/>
    </w:rPr>
  </w:style>
  <w:style w:type="character" w:styleId="Strong">
    <w:name w:val="Strong"/>
    <w:basedOn w:val="DefaultParagraphFont"/>
    <w:qFormat/>
    <w:rsid w:val="00C2395C"/>
    <w:rPr>
      <w:b/>
      <w:bCs/>
    </w:rPr>
  </w:style>
  <w:style w:type="paragraph" w:styleId="Footer">
    <w:name w:val="footer"/>
    <w:basedOn w:val="Normal"/>
    <w:link w:val="FooterChar"/>
    <w:rsid w:val="00C2395C"/>
    <w:pPr>
      <w:tabs>
        <w:tab w:val="center" w:pos="4320"/>
        <w:tab w:val="right" w:pos="8640"/>
      </w:tabs>
    </w:pPr>
  </w:style>
  <w:style w:type="character" w:customStyle="1" w:styleId="FooterChar">
    <w:name w:val="Footer Char"/>
    <w:basedOn w:val="DefaultParagraphFont"/>
    <w:link w:val="Footer"/>
    <w:rsid w:val="00C2395C"/>
    <w:rPr>
      <w:rFonts w:ascii="Times New Roman" w:eastAsia="Times New Roman" w:hAnsi="Times New Roman" w:cs="Times New Roman"/>
    </w:rPr>
  </w:style>
  <w:style w:type="character" w:styleId="PageNumber">
    <w:name w:val="page number"/>
    <w:basedOn w:val="DefaultParagraphFont"/>
    <w:rsid w:val="00C2395C"/>
  </w:style>
  <w:style w:type="paragraph" w:customStyle="1" w:styleId="DefaultText1">
    <w:name w:val="Default Text:1"/>
    <w:basedOn w:val="Normal"/>
    <w:link w:val="DefaultText1Char"/>
    <w:uiPriority w:val="99"/>
    <w:rsid w:val="006841DF"/>
    <w:rPr>
      <w:noProof/>
      <w:szCs w:val="20"/>
    </w:rPr>
  </w:style>
  <w:style w:type="character" w:customStyle="1" w:styleId="DefaultText1Char">
    <w:name w:val="Default Text:1 Char"/>
    <w:basedOn w:val="DefaultParagraphFont"/>
    <w:link w:val="DefaultText1"/>
    <w:uiPriority w:val="99"/>
    <w:rsid w:val="006841DF"/>
    <w:rPr>
      <w:rFonts w:ascii="Times New Roman" w:eastAsia="Times New Roman" w:hAnsi="Times New Roman" w:cs="Times New Roman"/>
      <w:noProof/>
      <w:sz w:val="24"/>
    </w:rPr>
  </w:style>
  <w:style w:type="paragraph" w:customStyle="1" w:styleId="StyleText2ArialBoldCenteredLeft0cmAfter0pt">
    <w:name w:val="Style Text 2 + Arial Bold Centered Left:  0 cm After:  0 pt"/>
    <w:basedOn w:val="Normal"/>
    <w:rsid w:val="006B4429"/>
    <w:pPr>
      <w:tabs>
        <w:tab w:val="left" w:pos="2161"/>
      </w:tabs>
      <w:jc w:val="center"/>
      <w:outlineLvl w:val="1"/>
    </w:pPr>
    <w:rPr>
      <w:rFonts w:ascii="Arial" w:hAnsi="Arial"/>
      <w:b/>
      <w:bCs/>
      <w:szCs w:val="20"/>
      <w:lang w:val="en-GB" w:eastAsia="en-GB"/>
    </w:rPr>
  </w:style>
  <w:style w:type="paragraph" w:customStyle="1" w:styleId="Par1">
    <w:name w:val="Par_1"/>
    <w:basedOn w:val="Normal"/>
    <w:link w:val="Par1Char"/>
    <w:uiPriority w:val="99"/>
    <w:rsid w:val="006B4429"/>
    <w:pPr>
      <w:ind w:left="580" w:hanging="580"/>
      <w:jc w:val="both"/>
    </w:pPr>
    <w:rPr>
      <w:color w:val="000000"/>
      <w:sz w:val="18"/>
      <w:szCs w:val="20"/>
      <w:lang w:eastAsia="en-GB"/>
    </w:rPr>
  </w:style>
  <w:style w:type="character" w:customStyle="1" w:styleId="Par1Char">
    <w:name w:val="Par_1 Char"/>
    <w:basedOn w:val="DefaultParagraphFont"/>
    <w:link w:val="Par1"/>
    <w:uiPriority w:val="99"/>
    <w:locked/>
    <w:rsid w:val="006B4429"/>
    <w:rPr>
      <w:rFonts w:ascii="Times New Roman" w:eastAsia="Times New Roman" w:hAnsi="Times New Roman" w:cs="Times New Roman"/>
      <w:color w:val="000000"/>
      <w:sz w:val="18"/>
      <w:lang w:eastAsia="en-GB"/>
    </w:rPr>
  </w:style>
  <w:style w:type="paragraph" w:styleId="BodyText">
    <w:name w:val="Body Text"/>
    <w:basedOn w:val="Normal"/>
    <w:link w:val="BodyTextChar"/>
    <w:rsid w:val="00AE2465"/>
    <w:pPr>
      <w:jc w:val="both"/>
    </w:pPr>
    <w:rPr>
      <w:rFonts w:ascii="Arial" w:eastAsia="Batang" w:hAnsi="Arial" w:cs="Arial"/>
      <w:szCs w:val="22"/>
      <w:lang w:val="it-IT"/>
    </w:rPr>
  </w:style>
  <w:style w:type="character" w:customStyle="1" w:styleId="BodyTextChar">
    <w:name w:val="Body Text Char"/>
    <w:basedOn w:val="DefaultParagraphFont"/>
    <w:link w:val="BodyText"/>
    <w:rsid w:val="00AE2465"/>
    <w:rPr>
      <w:rFonts w:eastAsia="Batang"/>
      <w:sz w:val="24"/>
      <w:szCs w:val="22"/>
      <w:lang w:val="it-IT"/>
    </w:rPr>
  </w:style>
  <w:style w:type="character" w:customStyle="1" w:styleId="DefaultTextCaracter">
    <w:name w:val="Default Text Caracter"/>
    <w:basedOn w:val="DefaultParagraphFont"/>
    <w:link w:val="DefaultText"/>
    <w:uiPriority w:val="99"/>
    <w:locked/>
    <w:rsid w:val="009C132C"/>
    <w:rPr>
      <w:noProof/>
      <w:sz w:val="24"/>
      <w:lang w:val="en-US" w:eastAsia="en-US" w:bidi="ar-SA"/>
    </w:rPr>
  </w:style>
  <w:style w:type="paragraph" w:customStyle="1" w:styleId="CharChar2">
    <w:name w:val="Char Char2"/>
    <w:basedOn w:val="Normal"/>
    <w:rsid w:val="00682266"/>
    <w:rPr>
      <w:lang w:val="pl-PL" w:eastAsia="pl-PL"/>
    </w:rPr>
  </w:style>
  <w:style w:type="paragraph" w:customStyle="1" w:styleId="CaracterCaracterCaracterCaracterCharChar">
    <w:name w:val="Caracter Caracter Caracter Caracter Char Char"/>
    <w:basedOn w:val="Normal"/>
    <w:rsid w:val="002130C2"/>
    <w:rPr>
      <w:lang w:val="pl-PL" w:eastAsia="pl-PL"/>
    </w:rPr>
  </w:style>
  <w:style w:type="paragraph" w:customStyle="1" w:styleId="CaracterCaracterCaracterCaracterCharChar0">
    <w:name w:val="Caracter Caracter Caracter Caracter Char Char"/>
    <w:basedOn w:val="Normal"/>
    <w:rsid w:val="00203721"/>
    <w:rPr>
      <w:lang w:val="pl-PL" w:eastAsia="pl-PL"/>
    </w:rPr>
  </w:style>
  <w:style w:type="paragraph" w:customStyle="1" w:styleId="Default">
    <w:name w:val="Default"/>
    <w:rsid w:val="00B50FA6"/>
    <w:pPr>
      <w:autoSpaceDE w:val="0"/>
      <w:autoSpaceDN w:val="0"/>
      <w:adjustRightInd w:val="0"/>
    </w:pPr>
    <w:rPr>
      <w:color w:val="000000"/>
      <w:sz w:val="24"/>
      <w:szCs w:val="24"/>
      <w:lang w:val="ro-RO" w:eastAsia="ro-RO"/>
    </w:rPr>
  </w:style>
  <w:style w:type="paragraph" w:customStyle="1" w:styleId="msonormalcxspmiddle">
    <w:name w:val="msonormalcxspmiddle"/>
    <w:basedOn w:val="Normal"/>
    <w:rsid w:val="006A16A0"/>
    <w:pPr>
      <w:suppressAutoHyphens/>
      <w:spacing w:before="280" w:after="280"/>
    </w:pPr>
    <w:rPr>
      <w:lang w:eastAsia="zh-CN"/>
    </w:rPr>
  </w:style>
  <w:style w:type="paragraph" w:styleId="ListParagraph">
    <w:name w:val="List Paragraph"/>
    <w:aliases w:val="Forth level,Citation List,본문(내용),List Paragraph (numbered (a)),body 2,List Paragraph1,Heading1,List Paragraph11,Lettre d'introduction,List Paragraph111,Bullet Points,Liste Paragraf,Normal bullet 2,Listă colorată - Accentuare 11"/>
    <w:basedOn w:val="Normal"/>
    <w:link w:val="ListParagraphChar"/>
    <w:uiPriority w:val="99"/>
    <w:qFormat/>
    <w:rsid w:val="00D5717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0A19BF"/>
    <w:rPr>
      <w:rFonts w:ascii="Tahoma" w:hAnsi="Tahoma" w:cs="Tahoma"/>
      <w:sz w:val="16"/>
      <w:szCs w:val="16"/>
    </w:rPr>
  </w:style>
  <w:style w:type="character" w:customStyle="1" w:styleId="BalloonTextChar">
    <w:name w:val="Balloon Text Char"/>
    <w:basedOn w:val="DefaultParagraphFont"/>
    <w:link w:val="BalloonText"/>
    <w:uiPriority w:val="99"/>
    <w:semiHidden/>
    <w:rsid w:val="000A19BF"/>
    <w:rPr>
      <w:rFonts w:ascii="Tahoma" w:eastAsia="Times New Roman" w:hAnsi="Tahoma" w:cs="Tahoma"/>
      <w:sz w:val="16"/>
      <w:szCs w:val="16"/>
    </w:rPr>
  </w:style>
  <w:style w:type="character" w:styleId="Hyperlink">
    <w:name w:val="Hyperlink"/>
    <w:basedOn w:val="DefaultParagraphFont"/>
    <w:uiPriority w:val="99"/>
    <w:unhideWhenUsed/>
    <w:rsid w:val="000A19BF"/>
    <w:rPr>
      <w:color w:val="0000FF" w:themeColor="hyperlink"/>
      <w:u w:val="single"/>
    </w:rPr>
  </w:style>
  <w:style w:type="character" w:customStyle="1" w:styleId="DefaultTextChar">
    <w:name w:val="Default Text Char"/>
    <w:uiPriority w:val="99"/>
    <w:rsid w:val="00CF2547"/>
    <w:rPr>
      <w:rFonts w:ascii="Times New Roman" w:eastAsia="Times New Roman" w:hAnsi="Times New Roman" w:cs="Times New Roman"/>
      <w:noProof/>
      <w:sz w:val="24"/>
      <w:lang w:val="ro-RO" w:eastAsia="ro-RO"/>
    </w:rPr>
  </w:style>
  <w:style w:type="character" w:styleId="CommentReference">
    <w:name w:val="annotation reference"/>
    <w:basedOn w:val="DefaultParagraphFont"/>
    <w:uiPriority w:val="99"/>
    <w:semiHidden/>
    <w:unhideWhenUsed/>
    <w:rsid w:val="00C15AC8"/>
    <w:rPr>
      <w:sz w:val="16"/>
      <w:szCs w:val="16"/>
    </w:rPr>
  </w:style>
  <w:style w:type="paragraph" w:styleId="CommentText">
    <w:name w:val="annotation text"/>
    <w:basedOn w:val="Normal"/>
    <w:link w:val="CommentTextChar"/>
    <w:uiPriority w:val="99"/>
    <w:semiHidden/>
    <w:unhideWhenUsed/>
    <w:rsid w:val="00C15AC8"/>
    <w:rPr>
      <w:sz w:val="20"/>
      <w:szCs w:val="20"/>
    </w:rPr>
  </w:style>
  <w:style w:type="character" w:customStyle="1" w:styleId="CommentTextChar">
    <w:name w:val="Comment Text Char"/>
    <w:basedOn w:val="DefaultParagraphFont"/>
    <w:link w:val="CommentText"/>
    <w:uiPriority w:val="99"/>
    <w:semiHidden/>
    <w:rsid w:val="00C15AC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15AC8"/>
    <w:rPr>
      <w:b/>
      <w:bCs/>
    </w:rPr>
  </w:style>
  <w:style w:type="character" w:customStyle="1" w:styleId="CommentSubjectChar">
    <w:name w:val="Comment Subject Char"/>
    <w:basedOn w:val="CommentTextChar"/>
    <w:link w:val="CommentSubject"/>
    <w:uiPriority w:val="99"/>
    <w:semiHidden/>
    <w:rsid w:val="00C15AC8"/>
    <w:rPr>
      <w:rFonts w:ascii="Times New Roman" w:eastAsia="Times New Roman" w:hAnsi="Times New Roman" w:cs="Times New Roman"/>
      <w:b/>
      <w:bCs/>
    </w:rPr>
  </w:style>
  <w:style w:type="character" w:customStyle="1" w:styleId="Bodytext2">
    <w:name w:val="Body text (2)_"/>
    <w:basedOn w:val="DefaultParagraphFont"/>
    <w:link w:val="Bodytext20"/>
    <w:rsid w:val="00B04812"/>
    <w:rPr>
      <w:rFonts w:eastAsia="Arial"/>
      <w:shd w:val="clear" w:color="auto" w:fill="FFFFFF"/>
    </w:rPr>
  </w:style>
  <w:style w:type="paragraph" w:customStyle="1" w:styleId="Bodytext20">
    <w:name w:val="Body text (2)"/>
    <w:basedOn w:val="Normal"/>
    <w:link w:val="Bodytext2"/>
    <w:rsid w:val="00B04812"/>
    <w:pPr>
      <w:widowControl w:val="0"/>
      <w:shd w:val="clear" w:color="auto" w:fill="FFFFFF"/>
      <w:spacing w:after="240" w:line="278" w:lineRule="exact"/>
    </w:pPr>
    <w:rPr>
      <w:rFonts w:ascii="Arial" w:eastAsia="Arial" w:hAnsi="Arial" w:cs="Arial"/>
      <w:sz w:val="20"/>
      <w:szCs w:val="20"/>
    </w:rPr>
  </w:style>
  <w:style w:type="character" w:customStyle="1" w:styleId="ListParagraphChar">
    <w:name w:val="List Paragraph Char"/>
    <w:aliases w:val="Forth level Char,Citation List Char,본문(내용) Char,List Paragraph (numbered (a)) Char,body 2 Char,List Paragraph1 Char,Heading1 Char,List Paragraph11 Char,Lettre d'introduction Char,List Paragraph111 Char,Bullet Points Char"/>
    <w:link w:val="ListParagraph"/>
    <w:uiPriority w:val="99"/>
    <w:qFormat/>
    <w:locked/>
    <w:rsid w:val="00B04812"/>
    <w:rPr>
      <w:rFonts w:ascii="Calibri" w:hAnsi="Calibri" w:cs="Times New Roman"/>
      <w:sz w:val="22"/>
      <w:szCs w:val="22"/>
    </w:rPr>
  </w:style>
  <w:style w:type="character" w:customStyle="1" w:styleId="Heading2Char">
    <w:name w:val="Heading 2 Char"/>
    <w:basedOn w:val="DefaultParagraphFont"/>
    <w:link w:val="Heading2"/>
    <w:uiPriority w:val="9"/>
    <w:semiHidden/>
    <w:rsid w:val="00FD2584"/>
    <w:rPr>
      <w:rFonts w:asciiTheme="majorHAnsi" w:eastAsiaTheme="majorEastAsia" w:hAnsiTheme="majorHAnsi" w:cstheme="majorBidi"/>
      <w:color w:val="365F91" w:themeColor="accent1" w:themeShade="BF"/>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iocom.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radiocom.ro" TargetMode="External"/><Relationship Id="rId4" Type="http://schemas.openxmlformats.org/officeDocument/2006/relationships/settings" Target="settings.xml"/><Relationship Id="rId9" Type="http://schemas.openxmlformats.org/officeDocument/2006/relationships/hyperlink" Target="http://www.radiocom.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64F31-8C17-4038-BB1F-B5BC39C3C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13</Pages>
  <Words>6413</Words>
  <Characters>36556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Acord – cadru de servicii</vt:lpstr>
    </vt:vector>
  </TitlesOfParts>
  <Company/>
  <LinksUpToDate>false</LinksUpToDate>
  <CharactersWithSpaces>42884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 cadru de servicii</dc:title>
  <dc:creator>gina</dc:creator>
  <cp:lastModifiedBy>Cristina Marincea</cp:lastModifiedBy>
  <cp:revision>32</cp:revision>
  <cp:lastPrinted>2026-07-03T06:49:00Z</cp:lastPrinted>
  <dcterms:created xsi:type="dcterms:W3CDTF">2024-09-09T10:13:00Z</dcterms:created>
  <dcterms:modified xsi:type="dcterms:W3CDTF">2026-07-03T06:57:00Z</dcterms:modified>
</cp:coreProperties>
</file>